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463" w:rsidRPr="00C81E27" w:rsidRDefault="00F96463" w:rsidP="00F96463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A974DA" w:rsidRPr="00C81E27" w:rsidRDefault="00A974DA" w:rsidP="0020201B">
      <w:pPr>
        <w:pStyle w:val="a3"/>
        <w:spacing w:before="6"/>
        <w:contextualSpacing/>
        <w:rPr>
          <w:b/>
          <w:lang w:val="ru-RU"/>
        </w:rPr>
      </w:pPr>
    </w:p>
    <w:p w:rsidR="00B954EE" w:rsidRPr="00C81E27" w:rsidRDefault="00B954EE" w:rsidP="00B954EE">
      <w:pPr>
        <w:pStyle w:val="TableParagraph"/>
        <w:ind w:firstLine="567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>Рабочая программа по Родному русскому языку составлена на основе следующих нормативных документов и материалов:</w:t>
      </w:r>
    </w:p>
    <w:p w:rsidR="00B954EE" w:rsidRPr="00C81E27" w:rsidRDefault="00B954EE" w:rsidP="00B954EE">
      <w:pPr>
        <w:pStyle w:val="TableParagraph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>1.Федерального закона от 29.12.2012 №273-ФЗ «Об образовании в Российской Федерации»;</w:t>
      </w:r>
    </w:p>
    <w:p w:rsidR="00B954EE" w:rsidRPr="00C81E27" w:rsidRDefault="00B954EE" w:rsidP="00B954EE">
      <w:pPr>
        <w:pStyle w:val="TableParagraph"/>
        <w:rPr>
          <w:sz w:val="24"/>
          <w:szCs w:val="24"/>
        </w:rPr>
      </w:pPr>
      <w:r w:rsidRPr="00C81E27">
        <w:rPr>
          <w:sz w:val="24"/>
          <w:szCs w:val="24"/>
          <w:lang w:val="ru-RU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C81E27">
        <w:rPr>
          <w:sz w:val="24"/>
          <w:szCs w:val="24"/>
          <w:lang w:val="ru-RU"/>
        </w:rPr>
        <w:t>Минобрнауки</w:t>
      </w:r>
      <w:proofErr w:type="spellEnd"/>
      <w:r w:rsidRPr="00C81E27">
        <w:rPr>
          <w:sz w:val="24"/>
          <w:szCs w:val="24"/>
          <w:lang w:val="ru-RU"/>
        </w:rPr>
        <w:t xml:space="preserve"> России от 17.12.2010 </w:t>
      </w:r>
      <w:r w:rsidRPr="00C81E27">
        <w:rPr>
          <w:sz w:val="24"/>
          <w:szCs w:val="24"/>
        </w:rPr>
        <w:t>N</w:t>
      </w:r>
      <w:r w:rsidRPr="00C81E27">
        <w:rPr>
          <w:sz w:val="24"/>
          <w:szCs w:val="24"/>
          <w:lang w:val="ru-RU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 w:rsidRPr="00C81E27">
        <w:rPr>
          <w:sz w:val="24"/>
          <w:szCs w:val="24"/>
          <w:lang w:val="ru-RU"/>
        </w:rPr>
        <w:t>,П</w:t>
      </w:r>
      <w:proofErr w:type="gramEnd"/>
      <w:r w:rsidRPr="00C81E27">
        <w:rPr>
          <w:sz w:val="24"/>
          <w:szCs w:val="24"/>
          <w:lang w:val="ru-RU"/>
        </w:rPr>
        <w:t xml:space="preserve">риказ от 31.12.2015 </w:t>
      </w:r>
      <w:r w:rsidRPr="00C81E27">
        <w:rPr>
          <w:sz w:val="24"/>
          <w:szCs w:val="24"/>
        </w:rPr>
        <w:t>N</w:t>
      </w:r>
      <w:r w:rsidRPr="00C81E27">
        <w:rPr>
          <w:sz w:val="24"/>
          <w:szCs w:val="24"/>
          <w:lang w:val="ru-RU"/>
        </w:rPr>
        <w:t xml:space="preserve"> 1577 «О внесении изменений во ФГОС </w:t>
      </w:r>
      <w:proofErr w:type="spellStart"/>
      <w:r w:rsidRPr="00C81E27">
        <w:rPr>
          <w:sz w:val="24"/>
          <w:szCs w:val="24"/>
          <w:lang w:val="ru-RU"/>
        </w:rPr>
        <w:t>ООО,утверждающий</w:t>
      </w:r>
      <w:proofErr w:type="spellEnd"/>
      <w:r w:rsidRPr="00C81E27">
        <w:rPr>
          <w:sz w:val="24"/>
          <w:szCs w:val="24"/>
          <w:lang w:val="ru-RU"/>
        </w:rPr>
        <w:t xml:space="preserve"> приказом МЮРФ от 17 декабря 2010г. </w:t>
      </w:r>
      <w:r w:rsidRPr="00C81E27">
        <w:rPr>
          <w:sz w:val="24"/>
          <w:szCs w:val="24"/>
        </w:rPr>
        <w:t>N 1897»;</w:t>
      </w:r>
    </w:p>
    <w:p w:rsidR="00B954EE" w:rsidRPr="00C81E27" w:rsidRDefault="00B954EE" w:rsidP="00B954EE">
      <w:pPr>
        <w:pStyle w:val="TableParagraph"/>
        <w:rPr>
          <w:bCs/>
          <w:sz w:val="24"/>
          <w:szCs w:val="24"/>
          <w:lang w:val="ru-RU"/>
        </w:rPr>
      </w:pPr>
      <w:r w:rsidRPr="00C81E27">
        <w:rPr>
          <w:bCs/>
          <w:sz w:val="24"/>
          <w:szCs w:val="24"/>
          <w:lang w:val="ru-RU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81E27">
        <w:rPr>
          <w:bCs/>
          <w:sz w:val="24"/>
          <w:szCs w:val="24"/>
          <w:lang w:val="ru-RU"/>
        </w:rPr>
        <w:t>Алитета</w:t>
      </w:r>
      <w:proofErr w:type="spellEnd"/>
      <w:r w:rsidRPr="00C81E27">
        <w:rPr>
          <w:bCs/>
          <w:sz w:val="24"/>
          <w:szCs w:val="24"/>
          <w:lang w:val="ru-RU"/>
        </w:rPr>
        <w:t xml:space="preserve"> Николаевича  </w:t>
      </w:r>
      <w:proofErr w:type="spellStart"/>
      <w:r w:rsidRPr="00C81E27">
        <w:rPr>
          <w:bCs/>
          <w:sz w:val="24"/>
          <w:szCs w:val="24"/>
          <w:lang w:val="ru-RU"/>
        </w:rPr>
        <w:t>Немтушкина</w:t>
      </w:r>
      <w:proofErr w:type="spellEnd"/>
      <w:r w:rsidRPr="00C81E27">
        <w:rPr>
          <w:bCs/>
          <w:sz w:val="24"/>
          <w:szCs w:val="24"/>
          <w:lang w:val="ru-RU"/>
        </w:rPr>
        <w:t>» ЭМР   Приказ № 70 от 22.05.2017г.</w:t>
      </w:r>
    </w:p>
    <w:p w:rsidR="00B954EE" w:rsidRPr="00C81E27" w:rsidRDefault="00B954EE" w:rsidP="00B954EE">
      <w:pPr>
        <w:pStyle w:val="TableParagraph"/>
        <w:rPr>
          <w:sz w:val="24"/>
          <w:szCs w:val="24"/>
          <w:lang w:val="ru-RU"/>
        </w:rPr>
      </w:pPr>
      <w:proofErr w:type="gramStart"/>
      <w:r w:rsidRPr="00C81E27">
        <w:rPr>
          <w:sz w:val="24"/>
          <w:szCs w:val="24"/>
          <w:lang w:val="ru-RU"/>
        </w:rPr>
        <w:t>4.Программы воспитания МКОУ ТСШ-И (Пр.№54/1 от 31.05.21г.</w:t>
      </w:r>
      <w:proofErr w:type="gramEnd"/>
    </w:p>
    <w:p w:rsidR="00B954EE" w:rsidRPr="00C81E27" w:rsidRDefault="00B954EE" w:rsidP="00B954EE">
      <w:pPr>
        <w:pStyle w:val="TableParagraph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 xml:space="preserve">5.Учебного плана МКОУ ТСШ-И на 2022-2023 учебный год </w:t>
      </w:r>
      <w:r w:rsidRPr="00C81E27">
        <w:rPr>
          <w:sz w:val="24"/>
          <w:szCs w:val="24"/>
          <w:lang w:val="ru-RU" w:eastAsia="ru-RU"/>
        </w:rPr>
        <w:t>(Протокол №16 от 31.05.2022);</w:t>
      </w:r>
    </w:p>
    <w:p w:rsidR="00B954EE" w:rsidRPr="00C81E27" w:rsidRDefault="00B954EE" w:rsidP="00B954EE">
      <w:pPr>
        <w:pStyle w:val="TableParagraph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 xml:space="preserve"> 6.Положение о рабочей программе учебного предмета МКОУ ТСШ-И </w:t>
      </w:r>
      <w:proofErr w:type="gramStart"/>
      <w:r w:rsidRPr="00C81E27">
        <w:rPr>
          <w:sz w:val="24"/>
          <w:szCs w:val="24"/>
          <w:lang w:val="ru-RU" w:eastAsia="ru-RU"/>
        </w:rPr>
        <w:t xml:space="preserve">( </w:t>
      </w:r>
      <w:proofErr w:type="gramEnd"/>
      <w:r w:rsidRPr="00C81E27">
        <w:rPr>
          <w:sz w:val="24"/>
          <w:szCs w:val="24"/>
          <w:lang w:val="ru-RU" w:eastAsia="ru-RU"/>
        </w:rPr>
        <w:t>Приказ №22-ПР от 30.08.2022)</w:t>
      </w:r>
      <w:r w:rsidRPr="00C81E27">
        <w:rPr>
          <w:sz w:val="24"/>
          <w:szCs w:val="24"/>
          <w:lang w:val="ru-RU"/>
        </w:rPr>
        <w:t>;</w:t>
      </w:r>
    </w:p>
    <w:p w:rsidR="00B954EE" w:rsidRPr="00C81E27" w:rsidRDefault="00B954EE" w:rsidP="00B954EE">
      <w:pPr>
        <w:pStyle w:val="TableParagraph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 xml:space="preserve">7.Авторской программой  (О. М. Александрова, Л. А. Вербицкая, С. И. Богданов,  Е. И. Казакова, М. И. Кузнецова, Л. В. </w:t>
      </w:r>
      <w:proofErr w:type="spellStart"/>
      <w:r w:rsidRPr="00C81E27">
        <w:rPr>
          <w:sz w:val="24"/>
          <w:szCs w:val="24"/>
          <w:lang w:val="ru-RU"/>
        </w:rPr>
        <w:t>Петленко</w:t>
      </w:r>
      <w:proofErr w:type="spellEnd"/>
      <w:r w:rsidRPr="00C81E27">
        <w:rPr>
          <w:sz w:val="24"/>
          <w:szCs w:val="24"/>
          <w:lang w:val="ru-RU"/>
        </w:rPr>
        <w:t>, В. Ю. Романова,  Рябинина Л. А., Соколова О. В.) по учебному предмету «Русский родной язык» для образовательных организаций, реализующих программы начального общего образования.</w:t>
      </w:r>
    </w:p>
    <w:p w:rsidR="00B954EE" w:rsidRPr="00C81E27" w:rsidRDefault="00B954EE" w:rsidP="00B954EE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1E27">
        <w:rPr>
          <w:rFonts w:ascii="Times New Roman" w:eastAsia="Calibri" w:hAnsi="Times New Roman" w:cs="Times New Roman"/>
          <w:b/>
          <w:sz w:val="24"/>
          <w:szCs w:val="24"/>
        </w:rPr>
        <w:t>Цели и задачи изучения предмета</w:t>
      </w:r>
    </w:p>
    <w:p w:rsidR="00B954EE" w:rsidRPr="00C81E27" w:rsidRDefault="00B954EE" w:rsidP="00B954EE">
      <w:pPr>
        <w:pStyle w:val="a5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b/>
          <w:sz w:val="24"/>
          <w:szCs w:val="24"/>
        </w:rPr>
        <w:t>Целью</w:t>
      </w:r>
      <w:r w:rsidRPr="00C81E27">
        <w:rPr>
          <w:rFonts w:ascii="Times New Roman" w:hAnsi="Times New Roman" w:cs="Times New Roman"/>
          <w:sz w:val="24"/>
          <w:szCs w:val="24"/>
        </w:rPr>
        <w:t xml:space="preserve"> изучения и освоения программы является</w:t>
      </w:r>
      <w:r w:rsidRPr="00C81E2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81E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EE" w:rsidRPr="00C81E27" w:rsidRDefault="00B954EE" w:rsidP="00B954EE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расширение представлений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уважительного отношения к культурам и языкам народов России; овладение культурой межнационального общения.</w:t>
      </w:r>
    </w:p>
    <w:p w:rsidR="00B954EE" w:rsidRPr="00C81E27" w:rsidRDefault="00B954EE" w:rsidP="00B954EE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E27">
        <w:rPr>
          <w:rFonts w:ascii="Times New Roman" w:hAnsi="Times New Roman" w:cs="Times New Roman"/>
          <w:b/>
          <w:bCs/>
          <w:sz w:val="24"/>
          <w:szCs w:val="24"/>
        </w:rPr>
        <w:t xml:space="preserve">Задачи программы: </w:t>
      </w:r>
    </w:p>
    <w:p w:rsidR="00B954EE" w:rsidRPr="00C81E27" w:rsidRDefault="00B954EE" w:rsidP="00B954EE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 </w:t>
      </w:r>
    </w:p>
    <w:p w:rsidR="00B954EE" w:rsidRPr="00C81E27" w:rsidRDefault="00B954EE" w:rsidP="00B954EE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bCs/>
          <w:sz w:val="24"/>
          <w:szCs w:val="24"/>
        </w:rPr>
        <w:t>изучение исторических фактов развития языка;</w:t>
      </w:r>
    </w:p>
    <w:p w:rsidR="00B954EE" w:rsidRPr="00C81E27" w:rsidRDefault="00B954EE" w:rsidP="00B954EE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 xml:space="preserve"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  </w:t>
      </w:r>
    </w:p>
    <w:p w:rsidR="00B954EE" w:rsidRPr="00C81E27" w:rsidRDefault="00B954EE" w:rsidP="00B954EE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 xml:space="preserve">совершенствование умений работать с текстом, осуществлять элементарный информационный поиск, извлекать и преобразовывать необходимую информацию; </w:t>
      </w:r>
    </w:p>
    <w:p w:rsidR="00B954EE" w:rsidRPr="00C81E27" w:rsidRDefault="00B954EE" w:rsidP="00B954EE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 xml:space="preserve"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 </w:t>
      </w:r>
    </w:p>
    <w:p w:rsidR="00B954EE" w:rsidRPr="00C81E27" w:rsidRDefault="00B954EE" w:rsidP="00B954EE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bCs/>
          <w:sz w:val="24"/>
          <w:szCs w:val="24"/>
        </w:rPr>
        <w:t xml:space="preserve">расширение представлений о различных методах познания языка (учебное лингвистическое мини-исследование, проект, наблюдение, анализ и т. п.);  </w:t>
      </w:r>
    </w:p>
    <w:p w:rsidR="00B954EE" w:rsidRPr="00C81E27" w:rsidRDefault="00B954EE" w:rsidP="00B954EE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знаний;</w:t>
      </w:r>
    </w:p>
    <w:p w:rsidR="00B954EE" w:rsidRPr="00C81E27" w:rsidRDefault="00B954EE" w:rsidP="00B954EE">
      <w:pPr>
        <w:pStyle w:val="a5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bCs/>
          <w:sz w:val="24"/>
          <w:szCs w:val="24"/>
        </w:rPr>
        <w:t>включение учащихся в практическую речевую деятельность.</w:t>
      </w:r>
    </w:p>
    <w:p w:rsidR="00B954EE" w:rsidRPr="00C81E27" w:rsidRDefault="00B954EE" w:rsidP="00B954EE">
      <w:pPr>
        <w:pStyle w:val="a5"/>
        <w:widowControl w:val="0"/>
        <w:tabs>
          <w:tab w:val="left" w:pos="45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B954EE" w:rsidRPr="00C81E27" w:rsidRDefault="00A7312E" w:rsidP="00C81E27">
      <w:pPr>
        <w:pStyle w:val="a6"/>
        <w:contextualSpacing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81E27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Учебник: </w:t>
      </w:r>
      <w:r w:rsidR="002D5D6F" w:rsidRPr="00C81E2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Александрова О.М., Вербицкая Л.А., Богданов С.И. Русский родной язык. 3 класс. Учебное пособие.</w:t>
      </w:r>
      <w:r w:rsidRPr="00C81E2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</w:t>
      </w:r>
      <w:r w:rsidR="00D81BA8" w:rsidRPr="00C81E2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М.: Просвещение. 2020</w:t>
      </w:r>
      <w:r w:rsidR="002D5D6F" w:rsidRPr="00C81E2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B954EE" w:rsidRPr="00C81E27" w:rsidRDefault="00B954EE" w:rsidP="008548F5">
      <w:pPr>
        <w:spacing w:after="0" w:line="240" w:lineRule="auto"/>
        <w:ind w:left="851"/>
        <w:jc w:val="center"/>
        <w:rPr>
          <w:rFonts w:ascii="Times New Roman" w:hAnsi="Times New Roman"/>
          <w:b/>
          <w:sz w:val="24"/>
          <w:szCs w:val="24"/>
        </w:rPr>
      </w:pPr>
    </w:p>
    <w:p w:rsidR="008548F5" w:rsidRPr="00C81E27" w:rsidRDefault="008548F5" w:rsidP="00B954EE">
      <w:pPr>
        <w:spacing w:after="0" w:line="240" w:lineRule="auto"/>
        <w:ind w:left="851"/>
        <w:rPr>
          <w:rFonts w:ascii="Times New Roman" w:hAnsi="Times New Roman"/>
          <w:b/>
          <w:sz w:val="24"/>
          <w:szCs w:val="24"/>
        </w:rPr>
      </w:pPr>
      <w:r w:rsidRPr="00C81E27">
        <w:rPr>
          <w:rFonts w:ascii="Times New Roman" w:hAnsi="Times New Roman"/>
          <w:b/>
          <w:sz w:val="24"/>
          <w:szCs w:val="24"/>
        </w:rPr>
        <w:t>Место курса в учебном плане</w:t>
      </w:r>
    </w:p>
    <w:p w:rsidR="008548F5" w:rsidRPr="00C81E27" w:rsidRDefault="008548F5" w:rsidP="00C81E27">
      <w:pPr>
        <w:pStyle w:val="a3"/>
        <w:spacing w:before="228"/>
        <w:ind w:right="624" w:firstLine="708"/>
        <w:contextualSpacing/>
        <w:jc w:val="both"/>
        <w:rPr>
          <w:lang w:val="ru-RU"/>
        </w:rPr>
      </w:pPr>
      <w:r w:rsidRPr="00C81E27">
        <w:rPr>
          <w:lang w:val="ru-RU"/>
        </w:rPr>
        <w:t>Ра</w:t>
      </w:r>
      <w:r w:rsidR="006138C9" w:rsidRPr="00C81E27">
        <w:rPr>
          <w:lang w:val="ru-RU"/>
        </w:rPr>
        <w:t>бочая программа рассчитана на 16</w:t>
      </w:r>
      <w:r w:rsidRPr="00C81E27">
        <w:rPr>
          <w:lang w:val="ru-RU"/>
        </w:rPr>
        <w:t xml:space="preserve"> </w:t>
      </w:r>
      <w:proofErr w:type="gramStart"/>
      <w:r w:rsidRPr="00C81E27">
        <w:rPr>
          <w:lang w:val="ru-RU"/>
        </w:rPr>
        <w:t>учебных</w:t>
      </w:r>
      <w:proofErr w:type="gramEnd"/>
      <w:r w:rsidRPr="00C81E27">
        <w:rPr>
          <w:lang w:val="ru-RU"/>
        </w:rPr>
        <w:t xml:space="preserve"> часа (1 ч</w:t>
      </w:r>
      <w:r w:rsidR="00B954EE" w:rsidRPr="00C81E27">
        <w:rPr>
          <w:lang w:val="ru-RU"/>
        </w:rPr>
        <w:t xml:space="preserve">ас в неделю первое полугодие) 34 </w:t>
      </w:r>
      <w:r w:rsidRPr="00C81E27">
        <w:rPr>
          <w:lang w:val="ru-RU"/>
        </w:rPr>
        <w:t xml:space="preserve"> учебные недели в 3 классе.</w:t>
      </w:r>
    </w:p>
    <w:p w:rsidR="00B954EE" w:rsidRPr="00C81E27" w:rsidRDefault="00B954EE" w:rsidP="00B954EE">
      <w:pPr>
        <w:pStyle w:val="TableParagraph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>1 четверть – 8ч.</w:t>
      </w:r>
    </w:p>
    <w:p w:rsidR="00B954EE" w:rsidRPr="00C81E27" w:rsidRDefault="00B954EE" w:rsidP="00B954EE">
      <w:pPr>
        <w:pStyle w:val="TableParagraph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lastRenderedPageBreak/>
        <w:t>2 четверть – 8ч.</w:t>
      </w:r>
    </w:p>
    <w:p w:rsidR="00B954EE" w:rsidRPr="00C81E27" w:rsidRDefault="00B954EE" w:rsidP="00B954EE">
      <w:pPr>
        <w:pStyle w:val="TableParagraph"/>
        <w:rPr>
          <w:b/>
          <w:i/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>Итого – 16ч</w:t>
      </w:r>
    </w:p>
    <w:p w:rsidR="00B954EE" w:rsidRPr="00C81E27" w:rsidRDefault="00B954EE" w:rsidP="00B954EE">
      <w:pPr>
        <w:pStyle w:val="TableParagraph"/>
        <w:rPr>
          <w:sz w:val="24"/>
          <w:szCs w:val="24"/>
          <w:lang w:val="ru-RU"/>
        </w:rPr>
      </w:pPr>
    </w:p>
    <w:p w:rsidR="005533EF" w:rsidRPr="00C81E27" w:rsidRDefault="00826CB7" w:rsidP="00135121">
      <w:pPr>
        <w:rPr>
          <w:rFonts w:ascii="Times New Roman" w:hAnsi="Times New Roman" w:cs="Times New Roman"/>
          <w:b/>
          <w:sz w:val="24"/>
          <w:szCs w:val="24"/>
        </w:rPr>
      </w:pPr>
      <w:r w:rsidRPr="00C81E2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предмета, курса</w:t>
      </w:r>
    </w:p>
    <w:p w:rsidR="00855AB6" w:rsidRPr="00C81E27" w:rsidRDefault="005533EF" w:rsidP="00135121">
      <w:pPr>
        <w:rPr>
          <w:rFonts w:ascii="Times New Roman" w:hAnsi="Times New Roman" w:cs="Times New Roman"/>
          <w:b/>
          <w:sz w:val="24"/>
          <w:szCs w:val="24"/>
        </w:rPr>
      </w:pPr>
      <w:r w:rsidRPr="00C81E27">
        <w:rPr>
          <w:rFonts w:ascii="Times New Roman" w:hAnsi="Times New Roman" w:cs="Times New Roman"/>
          <w:b/>
          <w:sz w:val="24"/>
          <w:szCs w:val="24"/>
        </w:rPr>
        <w:t>Русский язык: прошлое и настоящее</w:t>
      </w:r>
      <w:r w:rsidR="00135121" w:rsidRPr="00C81E2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55AB6" w:rsidRPr="00C81E27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855AB6" w:rsidRPr="00C81E27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C81E27">
        <w:rPr>
          <w:rFonts w:ascii="Times New Roman" w:hAnsi="Times New Roman" w:cs="Times New Roman"/>
          <w:sz w:val="24"/>
          <w:szCs w:val="24"/>
        </w:rPr>
        <w:t>-</w:t>
      </w:r>
      <w:r w:rsidR="002D2E40" w:rsidRPr="00C81E27">
        <w:rPr>
          <w:rFonts w:ascii="Times New Roman" w:hAnsi="Times New Roman" w:cs="Times New Roman"/>
          <w:sz w:val="24"/>
          <w:szCs w:val="24"/>
        </w:rPr>
        <w:t xml:space="preserve"> </w:t>
      </w:r>
      <w:r w:rsidRPr="00C81E27">
        <w:rPr>
          <w:rFonts w:ascii="Times New Roman" w:hAnsi="Times New Roman" w:cs="Times New Roman"/>
          <w:sz w:val="24"/>
          <w:szCs w:val="24"/>
        </w:rPr>
        <w:t xml:space="preserve"> распознавать слова,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 связанные с особенностями мировосприятия и отношений  </w:t>
      </w:r>
      <w:r w:rsidRPr="00C81E27">
        <w:rPr>
          <w:rFonts w:ascii="Times New Roman" w:hAnsi="Times New Roman" w:cs="Times New Roman"/>
          <w:sz w:val="24"/>
          <w:szCs w:val="24"/>
        </w:rPr>
        <w:t xml:space="preserve">    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между людьми</w:t>
      </w:r>
      <w:r w:rsidRPr="00C81E27">
        <w:rPr>
          <w:rFonts w:ascii="Times New Roman" w:hAnsi="Times New Roman" w:cs="Times New Roman"/>
          <w:sz w:val="24"/>
          <w:szCs w:val="24"/>
        </w:rPr>
        <w:t xml:space="preserve"> (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правда – ложь, друг – недруг, брат – братство – побратим</w:t>
      </w:r>
      <w:r w:rsidRPr="00C81E27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855AB6" w:rsidRPr="00C81E27" w:rsidRDefault="00855AB6" w:rsidP="00BD3573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- распознавать слова,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 называющие природны</w:t>
      </w:r>
      <w:r w:rsidRPr="00C81E27">
        <w:rPr>
          <w:rFonts w:ascii="Times New Roman" w:hAnsi="Times New Roman" w:cs="Times New Roman"/>
          <w:sz w:val="24"/>
          <w:szCs w:val="24"/>
        </w:rPr>
        <w:t>е явления и растения (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образные названия ветра, дождя, снега; названия растений)</w:t>
      </w:r>
      <w:r w:rsidRPr="00C81E27">
        <w:rPr>
          <w:rFonts w:ascii="Times New Roman" w:hAnsi="Times New Roman" w:cs="Times New Roman"/>
          <w:sz w:val="24"/>
          <w:szCs w:val="24"/>
        </w:rPr>
        <w:t>;</w:t>
      </w:r>
    </w:p>
    <w:p w:rsidR="00855AB6" w:rsidRPr="00C81E27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 xml:space="preserve">- распознавать слова, 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называющие предметы и явления традиционной русской культуры: слова, наз</w:t>
      </w:r>
      <w:r w:rsidR="002D2E40" w:rsidRPr="00C81E27">
        <w:rPr>
          <w:rFonts w:ascii="Times New Roman" w:hAnsi="Times New Roman" w:cs="Times New Roman"/>
          <w:sz w:val="24"/>
          <w:szCs w:val="24"/>
        </w:rPr>
        <w:t>ывающие занятия людей (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ямщик, извозчик, коробейник, лавочник</w:t>
      </w:r>
      <w:r w:rsidR="002D2E40" w:rsidRPr="00C81E27">
        <w:rPr>
          <w:rFonts w:ascii="Times New Roman" w:hAnsi="Times New Roman" w:cs="Times New Roman"/>
          <w:sz w:val="24"/>
          <w:szCs w:val="24"/>
        </w:rPr>
        <w:t>);</w:t>
      </w:r>
    </w:p>
    <w:p w:rsidR="00855AB6" w:rsidRPr="00C81E27" w:rsidRDefault="002D2E40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 xml:space="preserve">- распознавать слова, 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обозначающие предметы традиционной русской культуры: слова, называющие му</w:t>
      </w:r>
      <w:r w:rsidRPr="00C81E27">
        <w:rPr>
          <w:rFonts w:ascii="Times New Roman" w:hAnsi="Times New Roman" w:cs="Times New Roman"/>
          <w:sz w:val="24"/>
          <w:szCs w:val="24"/>
        </w:rPr>
        <w:t>зыкальные инструменты (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балалайка, гусли, гармонь)</w:t>
      </w:r>
      <w:r w:rsidRPr="00C81E27">
        <w:rPr>
          <w:rFonts w:ascii="Times New Roman" w:hAnsi="Times New Roman" w:cs="Times New Roman"/>
          <w:sz w:val="24"/>
          <w:szCs w:val="24"/>
        </w:rPr>
        <w:t>;</w:t>
      </w:r>
    </w:p>
    <w:p w:rsidR="0020201B" w:rsidRPr="00C81E27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-</w:t>
      </w:r>
      <w:r w:rsidR="008A58C2" w:rsidRPr="00C81E27">
        <w:rPr>
          <w:rFonts w:ascii="Times New Roman" w:hAnsi="Times New Roman" w:cs="Times New Roman"/>
          <w:sz w:val="24"/>
          <w:szCs w:val="24"/>
        </w:rPr>
        <w:t xml:space="preserve"> </w:t>
      </w:r>
      <w:r w:rsidRPr="00C81E27">
        <w:rPr>
          <w:rFonts w:ascii="Times New Roman" w:hAnsi="Times New Roman" w:cs="Times New Roman"/>
          <w:sz w:val="24"/>
          <w:szCs w:val="24"/>
        </w:rPr>
        <w:t>понимать значение устаревших слов по указанной тематике;</w:t>
      </w:r>
    </w:p>
    <w:p w:rsidR="002E766B" w:rsidRPr="00C81E27" w:rsidRDefault="002E766B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- различать эпитеты, сравнения;</w:t>
      </w:r>
    </w:p>
    <w:p w:rsidR="00855AB6" w:rsidRPr="00C81E27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-</w:t>
      </w:r>
      <w:r w:rsidR="008A58C2" w:rsidRPr="00C81E27">
        <w:rPr>
          <w:rFonts w:ascii="Times New Roman" w:hAnsi="Times New Roman" w:cs="Times New Roman"/>
          <w:sz w:val="24"/>
          <w:szCs w:val="24"/>
        </w:rPr>
        <w:t xml:space="preserve"> </w:t>
      </w:r>
      <w:r w:rsidRPr="00C81E27">
        <w:rPr>
          <w:rFonts w:ascii="Times New Roman" w:hAnsi="Times New Roman" w:cs="Times New Roman"/>
          <w:sz w:val="24"/>
          <w:szCs w:val="24"/>
        </w:rPr>
        <w:t>использовать словарные статьи учебника для определения лексического значения слова;</w:t>
      </w:r>
    </w:p>
    <w:p w:rsidR="00855AB6" w:rsidRPr="00C81E27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-</w:t>
      </w:r>
      <w:r w:rsidR="008A58C2" w:rsidRPr="00C81E27">
        <w:rPr>
          <w:rFonts w:ascii="Times New Roman" w:hAnsi="Times New Roman" w:cs="Times New Roman"/>
          <w:sz w:val="24"/>
          <w:szCs w:val="24"/>
        </w:rPr>
        <w:t xml:space="preserve"> </w:t>
      </w:r>
      <w:r w:rsidRPr="00C81E27">
        <w:rPr>
          <w:rFonts w:ascii="Times New Roman" w:hAnsi="Times New Roman" w:cs="Times New Roman"/>
          <w:sz w:val="24"/>
          <w:szCs w:val="24"/>
        </w:rPr>
        <w:t>понимать значение русских пословиц и поговорок</w:t>
      </w:r>
      <w:r w:rsidR="00985803" w:rsidRPr="00C81E27">
        <w:rPr>
          <w:rFonts w:ascii="Times New Roman" w:hAnsi="Times New Roman" w:cs="Times New Roman"/>
          <w:sz w:val="24"/>
          <w:szCs w:val="24"/>
        </w:rPr>
        <w:t>, связанных с изученными темами</w:t>
      </w:r>
    </w:p>
    <w:p w:rsidR="00985803" w:rsidRPr="00C81E27" w:rsidRDefault="00985803" w:rsidP="00BD3573">
      <w:pPr>
        <w:spacing w:before="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1E2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81E27">
        <w:rPr>
          <w:rFonts w:ascii="Times New Roman" w:hAnsi="Times New Roman" w:cs="Times New Roman"/>
          <w:i/>
          <w:sz w:val="24"/>
          <w:szCs w:val="24"/>
          <w:u w:val="single"/>
        </w:rPr>
        <w:t>Ученик получит возможность научиться:</w:t>
      </w:r>
    </w:p>
    <w:p w:rsidR="00985803" w:rsidRPr="00C81E27" w:rsidRDefault="00985803" w:rsidP="00BD3573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E27">
        <w:rPr>
          <w:rFonts w:ascii="Times New Roman" w:hAnsi="Times New Roman" w:cs="Times New Roman"/>
          <w:i/>
          <w:sz w:val="24"/>
          <w:szCs w:val="24"/>
        </w:rPr>
        <w:t xml:space="preserve">- употреблять </w:t>
      </w:r>
      <w:r w:rsidR="007B2371" w:rsidRPr="00C81E27">
        <w:rPr>
          <w:rFonts w:ascii="Times New Roman" w:hAnsi="Times New Roman" w:cs="Times New Roman"/>
          <w:i/>
          <w:sz w:val="24"/>
          <w:szCs w:val="24"/>
        </w:rPr>
        <w:t>фразеологические обороты, отражающие</w:t>
      </w:r>
      <w:r w:rsidR="007B2371" w:rsidRPr="00C81E27">
        <w:rPr>
          <w:rFonts w:ascii="Times New Roman" w:eastAsia="Times New Roman" w:hAnsi="Times New Roman" w:cs="Times New Roman"/>
          <w:i/>
          <w:sz w:val="24"/>
          <w:szCs w:val="24"/>
        </w:rPr>
        <w:t xml:space="preserve"> русскую </w:t>
      </w:r>
      <w:r w:rsidR="007B2371" w:rsidRPr="00C81E27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культуру, менталитет русского народа, элементы русского традиционного быта</w:t>
      </w:r>
      <w:r w:rsidRPr="00C81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 xml:space="preserve"> в современных ситуациях речевого общения</w:t>
      </w:r>
      <w:r w:rsidR="007B2371" w:rsidRPr="00C81E27">
        <w:rPr>
          <w:rFonts w:ascii="Times New Roman" w:hAnsi="Times New Roman" w:cs="Times New Roman"/>
          <w:i/>
          <w:sz w:val="24"/>
          <w:szCs w:val="24"/>
        </w:rPr>
        <w:t>;</w:t>
      </w:r>
    </w:p>
    <w:p w:rsidR="007B2371" w:rsidRPr="00C81E27" w:rsidRDefault="00985803" w:rsidP="0053329A">
      <w:pPr>
        <w:spacing w:before="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E27">
        <w:rPr>
          <w:rFonts w:ascii="Times New Roman" w:hAnsi="Times New Roman" w:cs="Times New Roman"/>
          <w:i/>
          <w:sz w:val="24"/>
          <w:szCs w:val="24"/>
        </w:rPr>
        <w:t>- употреблять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 xml:space="preserve"> в современных ситуациях речевого общения</w:t>
      </w:r>
      <w:r w:rsidRPr="00C81E27">
        <w:rPr>
          <w:rFonts w:ascii="Times New Roman" w:hAnsi="Times New Roman" w:cs="Times New Roman"/>
          <w:i/>
          <w:sz w:val="24"/>
          <w:szCs w:val="24"/>
        </w:rPr>
        <w:t xml:space="preserve"> пословицы, поговорки, крылатые выражения</w:t>
      </w:r>
    </w:p>
    <w:p w:rsidR="007B2371" w:rsidRPr="00C81E27" w:rsidRDefault="0020201B" w:rsidP="00135121">
      <w:pPr>
        <w:spacing w:before="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E27">
        <w:rPr>
          <w:rFonts w:ascii="Times New Roman" w:hAnsi="Times New Roman" w:cs="Times New Roman"/>
          <w:b/>
          <w:sz w:val="24"/>
          <w:szCs w:val="24"/>
        </w:rPr>
        <w:t>Язык в действии</w:t>
      </w:r>
      <w:r w:rsidR="00775E0A" w:rsidRPr="00C81E27">
        <w:rPr>
          <w:rFonts w:ascii="Times New Roman" w:hAnsi="Times New Roman" w:cs="Times New Roman"/>
          <w:sz w:val="24"/>
          <w:szCs w:val="24"/>
        </w:rPr>
        <w:t xml:space="preserve"> </w:t>
      </w:r>
      <w:r w:rsidR="008C2043" w:rsidRPr="00C81E27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8C2043" w:rsidRPr="00C81E27" w:rsidRDefault="00855AB6" w:rsidP="0020201B">
      <w:pPr>
        <w:pStyle w:val="a6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-</w:t>
      </w:r>
      <w:r w:rsidR="008A58C2" w:rsidRPr="00C81E27">
        <w:rPr>
          <w:rFonts w:ascii="Times New Roman" w:hAnsi="Times New Roman" w:cs="Times New Roman"/>
          <w:sz w:val="24"/>
          <w:szCs w:val="24"/>
        </w:rPr>
        <w:t xml:space="preserve"> </w:t>
      </w:r>
      <w:r w:rsidR="004F1209" w:rsidRPr="00C81E27">
        <w:rPr>
          <w:rFonts w:ascii="Times New Roman" w:hAnsi="Times New Roman" w:cs="Times New Roman"/>
          <w:sz w:val="24"/>
          <w:szCs w:val="24"/>
        </w:rPr>
        <w:t xml:space="preserve"> </w:t>
      </w:r>
      <w:r w:rsidRPr="00C81E27">
        <w:rPr>
          <w:rFonts w:ascii="Times New Roman" w:hAnsi="Times New Roman" w:cs="Times New Roman"/>
          <w:sz w:val="24"/>
          <w:szCs w:val="24"/>
        </w:rPr>
        <w:t xml:space="preserve">произносить слова с правильным </w:t>
      </w:r>
      <w:r w:rsidR="008A58C2" w:rsidRPr="00C81E27">
        <w:rPr>
          <w:rFonts w:ascii="Times New Roman" w:hAnsi="Times New Roman" w:cs="Times New Roman"/>
          <w:sz w:val="24"/>
          <w:szCs w:val="24"/>
        </w:rPr>
        <w:t>ударением (в рамках изученного)</w:t>
      </w:r>
    </w:p>
    <w:p w:rsidR="00855AB6" w:rsidRPr="00C81E27" w:rsidRDefault="00855AB6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-</w:t>
      </w:r>
      <w:r w:rsidR="004F1209" w:rsidRPr="00C81E27">
        <w:rPr>
          <w:rFonts w:ascii="Times New Roman" w:hAnsi="Times New Roman" w:cs="Times New Roman"/>
          <w:sz w:val="24"/>
          <w:szCs w:val="24"/>
        </w:rPr>
        <w:t xml:space="preserve"> </w:t>
      </w:r>
      <w:r w:rsidRPr="00C81E27">
        <w:rPr>
          <w:rFonts w:ascii="Times New Roman" w:hAnsi="Times New Roman" w:cs="Times New Roman"/>
          <w:sz w:val="24"/>
          <w:szCs w:val="24"/>
        </w:rPr>
        <w:t>осознавать смыслоразличительную роль ударения;</w:t>
      </w:r>
    </w:p>
    <w:p w:rsidR="00DA64C6" w:rsidRPr="00C81E27" w:rsidRDefault="00DA64C6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 xml:space="preserve">- </w:t>
      </w:r>
      <w:r w:rsidR="004F1209" w:rsidRPr="00C81E27">
        <w:rPr>
          <w:rFonts w:ascii="Times New Roman" w:hAnsi="Times New Roman" w:cs="Times New Roman"/>
          <w:sz w:val="24"/>
          <w:szCs w:val="24"/>
        </w:rPr>
        <w:t xml:space="preserve"> </w:t>
      </w:r>
      <w:r w:rsidRPr="00C81E27">
        <w:rPr>
          <w:rFonts w:ascii="Times New Roman" w:hAnsi="Times New Roman" w:cs="Times New Roman"/>
          <w:sz w:val="24"/>
          <w:szCs w:val="24"/>
        </w:rPr>
        <w:t>различать по суффиксам различные оттенки значения слов;</w:t>
      </w:r>
    </w:p>
    <w:p w:rsidR="00DA64C6" w:rsidRPr="00C81E27" w:rsidRDefault="00DA64C6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-владеть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 нормами употребления отдельных грамматических форм имен существительных</w:t>
      </w:r>
      <w:r w:rsidRPr="00C81E27">
        <w:rPr>
          <w:rFonts w:ascii="Times New Roman" w:hAnsi="Times New Roman" w:cs="Times New Roman"/>
          <w:sz w:val="24"/>
          <w:szCs w:val="24"/>
        </w:rPr>
        <w:t xml:space="preserve"> (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родительный падеж множественного числа слов)</w:t>
      </w:r>
      <w:r w:rsidRPr="00C81E27">
        <w:rPr>
          <w:rFonts w:ascii="Times New Roman" w:hAnsi="Times New Roman" w:cs="Times New Roman"/>
          <w:sz w:val="24"/>
          <w:szCs w:val="24"/>
        </w:rPr>
        <w:t>;</w:t>
      </w:r>
    </w:p>
    <w:p w:rsidR="00DA64C6" w:rsidRPr="00C81E27" w:rsidRDefault="004F1209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- владеть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 нормами правильного и точного употребления предлогов, образования предложно-падежных форм существительных (предлоги с пространственным значением)</w:t>
      </w:r>
      <w:r w:rsidRPr="00C81E27">
        <w:rPr>
          <w:rFonts w:ascii="Times New Roman" w:hAnsi="Times New Roman" w:cs="Times New Roman"/>
          <w:sz w:val="24"/>
          <w:szCs w:val="24"/>
        </w:rPr>
        <w:t>;</w:t>
      </w:r>
    </w:p>
    <w:p w:rsidR="007B2371" w:rsidRPr="00C81E27" w:rsidRDefault="006C65D9" w:rsidP="00BD3573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>-</w:t>
      </w:r>
      <w:r w:rsidR="00775E0A" w:rsidRPr="00C81E27">
        <w:rPr>
          <w:rFonts w:ascii="Times New Roman" w:hAnsi="Times New Roman" w:cs="Times New Roman"/>
          <w:sz w:val="24"/>
          <w:szCs w:val="24"/>
        </w:rPr>
        <w:t xml:space="preserve"> </w:t>
      </w:r>
      <w:r w:rsidRPr="00C81E27">
        <w:rPr>
          <w:rFonts w:ascii="Times New Roman" w:hAnsi="Times New Roman" w:cs="Times New Roman"/>
          <w:sz w:val="24"/>
          <w:szCs w:val="24"/>
        </w:rPr>
        <w:t>различать с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уществительные, имеющие только форму единственного или только форму множественного числа</w:t>
      </w:r>
    </w:p>
    <w:p w:rsidR="008C2043" w:rsidRPr="00C81E27" w:rsidRDefault="007B2371" w:rsidP="00BD3573">
      <w:pPr>
        <w:pStyle w:val="a5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1E27">
        <w:rPr>
          <w:rFonts w:ascii="Times New Roman" w:hAnsi="Times New Roman" w:cs="Times New Roman"/>
          <w:i/>
          <w:sz w:val="24"/>
          <w:szCs w:val="24"/>
          <w:u w:val="single"/>
        </w:rPr>
        <w:t>Ученик получит возможность научиться:</w:t>
      </w:r>
    </w:p>
    <w:p w:rsidR="007B2371" w:rsidRPr="00C81E27" w:rsidRDefault="007B2371" w:rsidP="00BD3573">
      <w:pPr>
        <w:pStyle w:val="a5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E27">
        <w:rPr>
          <w:rFonts w:ascii="Times New Roman" w:hAnsi="Times New Roman" w:cs="Times New Roman"/>
          <w:i/>
          <w:sz w:val="24"/>
          <w:szCs w:val="24"/>
        </w:rPr>
        <w:t>- выявлять и исправлять</w:t>
      </w:r>
      <w:r w:rsidR="002C6BAB" w:rsidRPr="00C81E27">
        <w:rPr>
          <w:rFonts w:ascii="Times New Roman" w:hAnsi="Times New Roman" w:cs="Times New Roman"/>
          <w:i/>
          <w:sz w:val="24"/>
          <w:szCs w:val="24"/>
        </w:rPr>
        <w:t xml:space="preserve"> в устной речи типичные грамматические ошибки, связанные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 xml:space="preserve"> с нарушением согласования имени существительного и имени прилагательного в числе, роде, падеже</w:t>
      </w:r>
      <w:r w:rsidR="002C6BAB" w:rsidRPr="00C81E27">
        <w:rPr>
          <w:rFonts w:ascii="Times New Roman" w:hAnsi="Times New Roman" w:cs="Times New Roman"/>
          <w:i/>
          <w:sz w:val="24"/>
          <w:szCs w:val="24"/>
        </w:rPr>
        <w:t>;</w:t>
      </w:r>
    </w:p>
    <w:p w:rsidR="00586D3D" w:rsidRPr="00C81E27" w:rsidRDefault="002C6BAB" w:rsidP="00135121">
      <w:pPr>
        <w:pStyle w:val="a5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E27">
        <w:rPr>
          <w:rFonts w:ascii="Times New Roman" w:hAnsi="Times New Roman" w:cs="Times New Roman"/>
          <w:i/>
          <w:sz w:val="24"/>
          <w:szCs w:val="24"/>
        </w:rPr>
        <w:t>- редактировать письменный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1E27">
        <w:rPr>
          <w:rFonts w:ascii="Times New Roman" w:hAnsi="Times New Roman" w:cs="Times New Roman"/>
          <w:i/>
          <w:sz w:val="24"/>
          <w:szCs w:val="24"/>
        </w:rPr>
        <w:t xml:space="preserve"> текст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 xml:space="preserve"> с целью исправления грамматических</w:t>
      </w:r>
      <w:r w:rsidR="00C3193B" w:rsidRPr="00C81E27">
        <w:rPr>
          <w:rFonts w:ascii="Times New Roman" w:hAnsi="Times New Roman" w:cs="Times New Roman"/>
          <w:i/>
          <w:sz w:val="24"/>
          <w:szCs w:val="24"/>
        </w:rPr>
        <w:t xml:space="preserve"> и орфографических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 xml:space="preserve"> ошибок</w:t>
      </w:r>
    </w:p>
    <w:p w:rsidR="00775E0A" w:rsidRPr="00C81E27" w:rsidRDefault="006C65D9" w:rsidP="00BD3573">
      <w:pPr>
        <w:pStyle w:val="a5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b/>
          <w:sz w:val="24"/>
          <w:szCs w:val="24"/>
        </w:rPr>
        <w:t>Секреты речи и текста</w:t>
      </w:r>
      <w:r w:rsidR="00135121" w:rsidRPr="00C81E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75E0A" w:rsidRPr="00C81E27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DD06AC" w:rsidRPr="00C81E27" w:rsidRDefault="00DD06AC" w:rsidP="00BD357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C81E27">
        <w:rPr>
          <w:rFonts w:ascii="Times New Roman" w:hAnsi="Times New Roman" w:cs="Times New Roman"/>
          <w:sz w:val="24"/>
          <w:szCs w:val="24"/>
        </w:rPr>
        <w:t xml:space="preserve">- 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 строить устные сообщения различных видов: развернутый ответ, ответ-добавление, комментирование ответа или работы одноклассника, мини-доклад;</w:t>
      </w:r>
    </w:p>
    <w:p w:rsidR="00775E0A" w:rsidRPr="00C81E27" w:rsidRDefault="00775E0A" w:rsidP="005320C4">
      <w:pPr>
        <w:pStyle w:val="TableParagraph"/>
        <w:spacing w:before="1" w:line="235" w:lineRule="auto"/>
        <w:jc w:val="both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>-</w:t>
      </w:r>
      <w:r w:rsidR="00574002" w:rsidRPr="00C81E27">
        <w:rPr>
          <w:sz w:val="24"/>
          <w:szCs w:val="24"/>
          <w:lang w:val="ru-RU"/>
        </w:rPr>
        <w:t xml:space="preserve"> </w:t>
      </w:r>
      <w:r w:rsidRPr="00C81E27">
        <w:rPr>
          <w:sz w:val="24"/>
          <w:szCs w:val="24"/>
          <w:lang w:val="ru-RU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:rsidR="00DC21BA" w:rsidRPr="00C81E27" w:rsidRDefault="00DC21BA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>- 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</w:t>
      </w:r>
    </w:p>
    <w:p w:rsidR="00775E0A" w:rsidRPr="00C81E27" w:rsidRDefault="00DC21BA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>- созда</w:t>
      </w:r>
      <w:r w:rsidR="00357A98" w:rsidRPr="00C81E27">
        <w:rPr>
          <w:sz w:val="24"/>
          <w:szCs w:val="24"/>
          <w:lang w:val="ru-RU"/>
        </w:rPr>
        <w:t>вать тексты-рассуждения</w:t>
      </w:r>
      <w:r w:rsidRPr="00C81E27">
        <w:rPr>
          <w:sz w:val="24"/>
          <w:szCs w:val="24"/>
          <w:lang w:val="ru-RU"/>
        </w:rPr>
        <w:t xml:space="preserve"> с использованием различных способов аргументации;</w:t>
      </w:r>
    </w:p>
    <w:p w:rsidR="00357A98" w:rsidRPr="00C81E27" w:rsidRDefault="00D831E6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  <w:r w:rsidRPr="00C81E27">
        <w:rPr>
          <w:sz w:val="24"/>
          <w:szCs w:val="24"/>
          <w:lang w:val="ru-RU"/>
        </w:rPr>
        <w:t>-</w:t>
      </w:r>
      <w:r w:rsidR="00357A98" w:rsidRPr="00C81E27">
        <w:rPr>
          <w:sz w:val="24"/>
          <w:szCs w:val="24"/>
          <w:lang w:val="ru-RU"/>
        </w:rPr>
        <w:t xml:space="preserve">создавать тексты-повествования (заметки о посещении музеев, о путешествии по городам; об участии в </w:t>
      </w:r>
      <w:r w:rsidR="00357A98" w:rsidRPr="00C81E27">
        <w:rPr>
          <w:sz w:val="24"/>
          <w:szCs w:val="24"/>
          <w:lang w:val="ru-RU"/>
        </w:rPr>
        <w:lastRenderedPageBreak/>
        <w:t>народных праздниках; об участии в мастер-классах, связанных с народными промыслами);</w:t>
      </w:r>
    </w:p>
    <w:p w:rsidR="00357A98" w:rsidRPr="00C81E27" w:rsidRDefault="00357A98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</w:p>
    <w:p w:rsidR="00357A98" w:rsidRPr="00C81E27" w:rsidRDefault="00574002" w:rsidP="00BD3573">
      <w:pPr>
        <w:pStyle w:val="TableParagraph"/>
        <w:spacing w:before="1" w:line="235" w:lineRule="auto"/>
        <w:ind w:right="102"/>
        <w:rPr>
          <w:i/>
          <w:sz w:val="24"/>
          <w:szCs w:val="24"/>
          <w:u w:val="single"/>
          <w:lang w:val="ru-RU"/>
        </w:rPr>
      </w:pPr>
      <w:r w:rsidRPr="00C81E27">
        <w:rPr>
          <w:i/>
          <w:sz w:val="24"/>
          <w:szCs w:val="24"/>
          <w:u w:val="single"/>
          <w:lang w:val="ru-RU"/>
        </w:rPr>
        <w:t>Ученик получит возможность научиться:</w:t>
      </w:r>
    </w:p>
    <w:p w:rsidR="00574002" w:rsidRPr="00C81E27" w:rsidRDefault="00574002" w:rsidP="00BD357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74002" w:rsidRPr="00C81E27" w:rsidRDefault="00574002" w:rsidP="00BD357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C81E27">
        <w:rPr>
          <w:rFonts w:ascii="Times New Roman" w:hAnsi="Times New Roman" w:cs="Times New Roman"/>
          <w:i/>
          <w:sz w:val="24"/>
          <w:szCs w:val="24"/>
        </w:rPr>
        <w:t>- оценивать устные и письменные речевые высказывания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 xml:space="preserve"> с точки зрения точного, уместного и выразительного словоупотребления;</w:t>
      </w:r>
    </w:p>
    <w:p w:rsidR="00574002" w:rsidRPr="00C81E27" w:rsidRDefault="00574002" w:rsidP="00BD3573">
      <w:pPr>
        <w:pStyle w:val="TableParagraph"/>
        <w:rPr>
          <w:i/>
          <w:sz w:val="24"/>
          <w:szCs w:val="24"/>
          <w:lang w:val="ru-RU"/>
        </w:rPr>
      </w:pPr>
      <w:r w:rsidRPr="00C81E27">
        <w:rPr>
          <w:i/>
          <w:sz w:val="24"/>
          <w:szCs w:val="24"/>
          <w:lang w:val="ru-RU"/>
        </w:rPr>
        <w:t>-давать оценку невежливому речевому поведению.</w:t>
      </w:r>
    </w:p>
    <w:p w:rsidR="00574002" w:rsidRPr="00C81E27" w:rsidRDefault="00574002" w:rsidP="00BD3573">
      <w:pPr>
        <w:pStyle w:val="TableParagraph"/>
        <w:ind w:right="96" w:firstLine="4"/>
        <w:jc w:val="both"/>
        <w:rPr>
          <w:i/>
          <w:sz w:val="24"/>
          <w:szCs w:val="24"/>
          <w:lang w:val="ru-RU"/>
        </w:rPr>
      </w:pPr>
      <w:r w:rsidRPr="00C81E27">
        <w:rPr>
          <w:i/>
          <w:sz w:val="24"/>
          <w:szCs w:val="24"/>
          <w:lang w:val="ru-RU"/>
        </w:rPr>
        <w:t>-использовать различные выделения в продуцируемых письменных текстах;</w:t>
      </w:r>
    </w:p>
    <w:p w:rsidR="00574002" w:rsidRPr="00C81E27" w:rsidRDefault="00574002" w:rsidP="00BD3573">
      <w:pPr>
        <w:pStyle w:val="TableParagraph"/>
        <w:spacing w:before="12" w:line="235" w:lineRule="auto"/>
        <w:ind w:right="96" w:firstLine="4"/>
        <w:jc w:val="both"/>
        <w:rPr>
          <w:i/>
          <w:sz w:val="24"/>
          <w:szCs w:val="24"/>
          <w:lang w:val="ru-RU"/>
        </w:rPr>
      </w:pPr>
      <w:r w:rsidRPr="00C81E27">
        <w:rPr>
          <w:i/>
          <w:sz w:val="24"/>
          <w:szCs w:val="24"/>
          <w:lang w:val="ru-RU"/>
        </w:rPr>
        <w:t>-знать основные способы правки текста (замена слов, словосочетаний, предложений; исключение ненужного, вставка);</w:t>
      </w:r>
    </w:p>
    <w:p w:rsidR="00574002" w:rsidRPr="00C81E27" w:rsidRDefault="00574002" w:rsidP="00BD3573">
      <w:pPr>
        <w:pStyle w:val="TableParagraph"/>
        <w:ind w:right="98" w:firstLine="4"/>
        <w:jc w:val="both"/>
        <w:rPr>
          <w:i/>
          <w:sz w:val="24"/>
          <w:szCs w:val="24"/>
          <w:lang w:val="ru-RU"/>
        </w:rPr>
      </w:pPr>
      <w:r w:rsidRPr="00C81E27">
        <w:rPr>
          <w:i/>
          <w:sz w:val="24"/>
          <w:szCs w:val="24"/>
          <w:lang w:val="ru-RU"/>
        </w:rPr>
        <w:t>-пользоваться основными способами правки текста.</w:t>
      </w:r>
    </w:p>
    <w:p w:rsidR="00DD06AC" w:rsidRPr="00C81E27" w:rsidRDefault="00574002" w:rsidP="00BD3573">
      <w:pPr>
        <w:pStyle w:val="TableParagraph"/>
        <w:ind w:right="98" w:firstLine="4"/>
        <w:jc w:val="both"/>
        <w:rPr>
          <w:i/>
          <w:sz w:val="24"/>
          <w:szCs w:val="24"/>
          <w:lang w:val="ru-RU"/>
        </w:rPr>
      </w:pPr>
      <w:r w:rsidRPr="00C81E27">
        <w:rPr>
          <w:i/>
          <w:sz w:val="24"/>
          <w:szCs w:val="24"/>
          <w:lang w:val="ru-RU"/>
        </w:rPr>
        <w:t>- редактировать собственные</w:t>
      </w:r>
      <w:r w:rsidR="00D831E6" w:rsidRPr="00C81E27">
        <w:rPr>
          <w:i/>
          <w:sz w:val="24"/>
          <w:szCs w:val="24"/>
          <w:lang w:val="ru-RU"/>
        </w:rPr>
        <w:t xml:space="preserve"> тексты</w:t>
      </w:r>
      <w:r w:rsidRPr="00C81E27">
        <w:rPr>
          <w:i/>
          <w:sz w:val="24"/>
          <w:szCs w:val="24"/>
          <w:lang w:val="ru-RU"/>
        </w:rPr>
        <w:t xml:space="preserve"> с целью совершенствования их содержания и формы;</w:t>
      </w:r>
    </w:p>
    <w:p w:rsidR="00574002" w:rsidRPr="00C81E27" w:rsidRDefault="00574002" w:rsidP="00BD357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C81E27">
        <w:rPr>
          <w:rFonts w:ascii="Times New Roman" w:hAnsi="Times New Roman" w:cs="Times New Roman"/>
          <w:i/>
          <w:sz w:val="24"/>
          <w:szCs w:val="24"/>
        </w:rPr>
        <w:t>-анализиров</w:t>
      </w:r>
      <w:r w:rsidR="00603025" w:rsidRPr="00C81E27">
        <w:rPr>
          <w:rFonts w:ascii="Times New Roman" w:hAnsi="Times New Roman" w:cs="Times New Roman"/>
          <w:i/>
          <w:sz w:val="24"/>
          <w:szCs w:val="24"/>
        </w:rPr>
        <w:t>ать типичную структуру рассказа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3. Развитие самостоятельности и личной ответственности за свои поступки на основе представлений о нравственных нормах.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4. 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5. Формирование эстетических потребностей, ценностей и чувств.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6. Развитие навыков сотрудничества </w:t>
      </w:r>
      <w:proofErr w:type="gramStart"/>
      <w:r w:rsidRPr="00C81E27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81E27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81E27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1.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2. Способность принимать и сохранять цели и задачи учебной деятельности, находить средства её осуществления.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3. Умение включаться в обсуждение проблем творческого и поискового характера, усваивать способы их решения.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4. 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5. Освоение начальных форм самонаблюдения в процессе познавательной деятельности.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6. Умение создавать и использовать знаково-символические модели для решения учебных и практических задач.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7. Использование различных способов поиска (в справочных источниках и открытом учебном информационном пространстве -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B2339F" w:rsidRPr="00C81E27" w:rsidRDefault="00B2339F" w:rsidP="00B23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</w:t>
      </w:r>
    </w:p>
    <w:p w:rsidR="00B2339F" w:rsidRPr="00C81E27" w:rsidRDefault="00B2339F" w:rsidP="00BD3573">
      <w:pPr>
        <w:pStyle w:val="a6"/>
        <w:rPr>
          <w:rFonts w:ascii="Times New Roman" w:hAnsi="Times New Roman" w:cs="Times New Roman"/>
          <w:i/>
          <w:sz w:val="24"/>
          <w:szCs w:val="24"/>
        </w:rPr>
      </w:pPr>
    </w:p>
    <w:p w:rsidR="000760ED" w:rsidRPr="00C81E27" w:rsidRDefault="002E766B" w:rsidP="00135121">
      <w:pPr>
        <w:rPr>
          <w:rFonts w:ascii="Times New Roman" w:hAnsi="Times New Roman" w:cs="Times New Roman"/>
          <w:b/>
          <w:sz w:val="24"/>
          <w:szCs w:val="24"/>
        </w:rPr>
      </w:pPr>
      <w:r w:rsidRPr="00C81E27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2E766B" w:rsidRPr="00C81E27" w:rsidRDefault="002E766B" w:rsidP="00BD3573">
      <w:pPr>
        <w:spacing w:line="36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b/>
          <w:sz w:val="24"/>
          <w:szCs w:val="24"/>
        </w:rPr>
        <w:t>Раздел 1. Русск</w:t>
      </w:r>
      <w:r w:rsidR="00135121" w:rsidRPr="00C81E27">
        <w:rPr>
          <w:rFonts w:ascii="Times New Roman" w:hAnsi="Times New Roman" w:cs="Times New Roman"/>
          <w:b/>
          <w:sz w:val="24"/>
          <w:szCs w:val="24"/>
        </w:rPr>
        <w:t>ий язык: прошлое и настоящее</w:t>
      </w:r>
    </w:p>
    <w:p w:rsidR="002E766B" w:rsidRPr="00C81E27" w:rsidRDefault="002E766B" w:rsidP="00BD357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81E27">
        <w:rPr>
          <w:rFonts w:ascii="Times New Roman" w:eastAsia="Times New Roman" w:hAnsi="Times New Roman" w:cs="Times New Roman"/>
          <w:sz w:val="24"/>
          <w:szCs w:val="24"/>
        </w:rPr>
        <w:t>Слова, связанные с особенностями мировосприятия и от</w:t>
      </w:r>
      <w:r w:rsidRPr="00C81E27">
        <w:rPr>
          <w:rFonts w:ascii="Times New Roman" w:hAnsi="Times New Roman" w:cs="Times New Roman"/>
          <w:sz w:val="24"/>
          <w:szCs w:val="24"/>
        </w:rPr>
        <w:t>ношений  между людьми (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>правда – ложь, друг – недруг, брат – братство – побратим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2E766B" w:rsidRPr="00C81E27" w:rsidRDefault="002E766B" w:rsidP="002E766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lastRenderedPageBreak/>
        <w:t>Слова, называющие природн</w:t>
      </w:r>
      <w:r w:rsidRPr="00C81E27">
        <w:rPr>
          <w:rFonts w:ascii="Times New Roman" w:hAnsi="Times New Roman" w:cs="Times New Roman"/>
          <w:sz w:val="24"/>
          <w:szCs w:val="24"/>
        </w:rPr>
        <w:t>ые явления и растения (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образные названия ветра, дождя, снега; названия растений).</w:t>
      </w:r>
    </w:p>
    <w:p w:rsidR="002E766B" w:rsidRPr="00C81E27" w:rsidRDefault="002E766B" w:rsidP="002E766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Слова, называющие предметы и явления традиционной русской культуры: слова, называющие занятия людей </w:t>
      </w:r>
      <w:r w:rsidRPr="00C81E27">
        <w:rPr>
          <w:rFonts w:ascii="Times New Roman" w:hAnsi="Times New Roman" w:cs="Times New Roman"/>
          <w:sz w:val="24"/>
          <w:szCs w:val="24"/>
        </w:rPr>
        <w:t>(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>ямщик, извозчик, коробейник, лавочник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2E766B" w:rsidRPr="00C81E27" w:rsidRDefault="002E766B" w:rsidP="002E766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Слова, обозначающие предметы традиционной русской культуры: слова, называющие му</w:t>
      </w:r>
      <w:r w:rsidRPr="00C81E27">
        <w:rPr>
          <w:rFonts w:ascii="Times New Roman" w:hAnsi="Times New Roman" w:cs="Times New Roman"/>
          <w:sz w:val="24"/>
          <w:szCs w:val="24"/>
        </w:rPr>
        <w:t>зыкальные инструменты (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>балалайка, гусли, гармонь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2E766B" w:rsidRPr="00C81E27" w:rsidRDefault="002E766B" w:rsidP="002E766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Названия старинных русских городов, сведения о происхождении этих названий. </w:t>
      </w:r>
    </w:p>
    <w:p w:rsidR="002E766B" w:rsidRPr="00C81E27" w:rsidRDefault="002E766B" w:rsidP="002E766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Проектные задания: «Откуда в русском языке эта фамилия»; «История моего имени и фамилии» (приобретение опыта поиска информации о происхождении слов).</w:t>
      </w:r>
    </w:p>
    <w:p w:rsidR="002E766B" w:rsidRPr="00C81E27" w:rsidRDefault="002E766B" w:rsidP="002E766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E766B" w:rsidRPr="00C81E27" w:rsidRDefault="00135121" w:rsidP="002E766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E27">
        <w:rPr>
          <w:rFonts w:ascii="Times New Roman" w:hAnsi="Times New Roman" w:cs="Times New Roman"/>
          <w:b/>
          <w:sz w:val="24"/>
          <w:szCs w:val="24"/>
        </w:rPr>
        <w:t xml:space="preserve">Раздел 2. Язык в действии </w:t>
      </w:r>
    </w:p>
    <w:p w:rsidR="007B75D7" w:rsidRPr="00C81E27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1E2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7B75D7" w:rsidRPr="00C81E27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81E27">
        <w:rPr>
          <w:rFonts w:ascii="Times New Roman" w:eastAsia="Times New Roman" w:hAnsi="Times New Roman" w:cs="Times New Roman"/>
          <w:sz w:val="24"/>
          <w:szCs w:val="24"/>
        </w:rPr>
        <w:t>Многообразие суффиксов, позволяющих выразить различные оттенки значения и различную оценку, как спе</w:t>
      </w:r>
      <w:r w:rsidR="006B13EE" w:rsidRPr="00C81E27">
        <w:rPr>
          <w:rFonts w:ascii="Times New Roman" w:hAnsi="Times New Roman" w:cs="Times New Roman"/>
          <w:sz w:val="24"/>
          <w:szCs w:val="24"/>
        </w:rPr>
        <w:t>цифика русского языка (</w:t>
      </w:r>
      <w:r w:rsidRPr="00C81E27">
        <w:rPr>
          <w:rFonts w:ascii="Times New Roman" w:eastAsia="Times New Roman" w:hAnsi="Times New Roman" w:cs="Times New Roman"/>
          <w:i/>
          <w:sz w:val="24"/>
          <w:szCs w:val="24"/>
        </w:rPr>
        <w:t>книга, книжка, книжечка, книжица, книжонка, книжища; заяц, зайчик, зайчонок, зайчишка, заинька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 и т. п.) (на практическом уровне).</w:t>
      </w:r>
      <w:proofErr w:type="gramEnd"/>
    </w:p>
    <w:p w:rsidR="007B75D7" w:rsidRPr="00C81E27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Специфика грамматических кат</w:t>
      </w:r>
      <w:r w:rsidR="006B13EE" w:rsidRPr="00C81E27">
        <w:rPr>
          <w:rFonts w:ascii="Times New Roman" w:hAnsi="Times New Roman" w:cs="Times New Roman"/>
          <w:sz w:val="24"/>
          <w:szCs w:val="24"/>
        </w:rPr>
        <w:t>егорий русского языка (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категории рода, падежа имён существительных). Практическое овладение нормами употребления отдельных грамматических форм имен существительных. Словоизменение отдельных форм множественного числа</w:t>
      </w:r>
      <w:r w:rsidR="006B13EE" w:rsidRPr="00C81E27">
        <w:rPr>
          <w:rFonts w:ascii="Times New Roman" w:hAnsi="Times New Roman" w:cs="Times New Roman"/>
          <w:sz w:val="24"/>
          <w:szCs w:val="24"/>
        </w:rPr>
        <w:t xml:space="preserve"> имен существительных (</w:t>
      </w:r>
      <w:r w:rsidRPr="00C81E27">
        <w:rPr>
          <w:rFonts w:ascii="Times New Roman" w:eastAsia="Times New Roman" w:hAnsi="Times New Roman" w:cs="Times New Roman"/>
          <w:sz w:val="24"/>
          <w:szCs w:val="24"/>
        </w:rPr>
        <w:t>родительный падеж множественного числа слов) (на практическом уровне). Практическое овладение нормами правильного и точного употребления предлогов, образования предложно-падежных форм существительных (предлоги с пространственным значением) (на практическом уровне).  Существительные, имеющие только форму единственного или только форму множественного числа (в рамках изученного).</w:t>
      </w:r>
    </w:p>
    <w:p w:rsidR="007B75D7" w:rsidRPr="00C81E27" w:rsidRDefault="007B75D7" w:rsidP="007B75D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навыков орфографического оформления текста. </w:t>
      </w:r>
    </w:p>
    <w:p w:rsidR="007B75D7" w:rsidRPr="00C81E27" w:rsidRDefault="007B75D7" w:rsidP="007B75D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7B75D7" w:rsidRPr="00C81E27" w:rsidRDefault="007B75D7" w:rsidP="007B75D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b/>
          <w:sz w:val="24"/>
          <w:szCs w:val="24"/>
        </w:rPr>
        <w:t>Раз</w:t>
      </w:r>
      <w:r w:rsidR="00C32877" w:rsidRPr="00C81E27">
        <w:rPr>
          <w:rFonts w:ascii="Times New Roman" w:hAnsi="Times New Roman" w:cs="Times New Roman"/>
          <w:b/>
          <w:sz w:val="24"/>
          <w:szCs w:val="24"/>
        </w:rPr>
        <w:t xml:space="preserve">дел 3. Секреты </w:t>
      </w:r>
      <w:r w:rsidR="00135121" w:rsidRPr="00C81E27">
        <w:rPr>
          <w:rFonts w:ascii="Times New Roman" w:hAnsi="Times New Roman" w:cs="Times New Roman"/>
          <w:b/>
          <w:sz w:val="24"/>
          <w:szCs w:val="24"/>
        </w:rPr>
        <w:t xml:space="preserve">речи и текста </w:t>
      </w:r>
    </w:p>
    <w:p w:rsidR="007B75D7" w:rsidRPr="00C81E27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устного выступления. </w:t>
      </w:r>
    </w:p>
    <w:p w:rsidR="007B75D7" w:rsidRPr="00C81E27" w:rsidRDefault="007B75D7" w:rsidP="007B75D7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Создание текстов-повествований: о путешествии по городам; об участии в мастер-классах, связанных с народными промыслами. </w:t>
      </w:r>
    </w:p>
    <w:p w:rsidR="007B75D7" w:rsidRPr="00C81E27" w:rsidRDefault="007B75D7" w:rsidP="007B75D7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 xml:space="preserve">Создание текстов-рассуждений с использованием различных способов аргументации (в рамках </w:t>
      </w:r>
      <w:proofErr w:type="gramStart"/>
      <w:r w:rsidRPr="00C81E27">
        <w:rPr>
          <w:rFonts w:ascii="Times New Roman" w:eastAsia="Times New Roman" w:hAnsi="Times New Roman" w:cs="Times New Roman"/>
          <w:sz w:val="24"/>
          <w:szCs w:val="24"/>
        </w:rPr>
        <w:t>изученного</w:t>
      </w:r>
      <w:proofErr w:type="gramEnd"/>
      <w:r w:rsidRPr="00C81E2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B75D7" w:rsidRPr="00C81E27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Редактирование предложенных текстов с целью совершенствования их содержания и формы (в пределах изученного в основном курсе).</w:t>
      </w:r>
    </w:p>
    <w:p w:rsidR="00135121" w:rsidRPr="00C81E27" w:rsidRDefault="007B75D7" w:rsidP="008548F5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E27">
        <w:rPr>
          <w:rFonts w:ascii="Times New Roman" w:eastAsia="Times New Roman" w:hAnsi="Times New Roman" w:cs="Times New Roman"/>
          <w:sz w:val="24"/>
          <w:szCs w:val="24"/>
        </w:rPr>
        <w:t>Языковые особенности текстов фольклора и художественных текстов или их фрагментов (народных и литературных сказок, рассказов, з</w:t>
      </w:r>
      <w:r w:rsidR="00135121" w:rsidRPr="00C81E27">
        <w:rPr>
          <w:rFonts w:ascii="Times New Roman" w:eastAsia="Times New Roman" w:hAnsi="Times New Roman" w:cs="Times New Roman"/>
          <w:sz w:val="24"/>
          <w:szCs w:val="24"/>
        </w:rPr>
        <w:t>агадок, пословиц, притч и т.п.)</w:t>
      </w:r>
    </w:p>
    <w:p w:rsidR="00774E77" w:rsidRPr="00C81E27" w:rsidRDefault="00774E77" w:rsidP="00774E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E27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5000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5"/>
        <w:gridCol w:w="1036"/>
        <w:gridCol w:w="1030"/>
        <w:gridCol w:w="2355"/>
        <w:gridCol w:w="2944"/>
        <w:gridCol w:w="1325"/>
        <w:gridCol w:w="1843"/>
      </w:tblGrid>
      <w:tr w:rsidR="00C81E27" w:rsidRPr="00C81E27" w:rsidTr="00C81E27">
        <w:tc>
          <w:tcPr>
            <w:tcW w:w="263" w:type="pct"/>
          </w:tcPr>
          <w:p w:rsidR="00C81E27" w:rsidRPr="00C81E27" w:rsidRDefault="00C81E27" w:rsidP="00FB7511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81E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81E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C81E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6" w:type="pct"/>
          </w:tcPr>
          <w:p w:rsidR="00C81E27" w:rsidRPr="00C81E27" w:rsidRDefault="00C81E27" w:rsidP="00FB7511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по плану</w:t>
            </w:r>
          </w:p>
        </w:tc>
        <w:tc>
          <w:tcPr>
            <w:tcW w:w="463" w:type="pct"/>
          </w:tcPr>
          <w:p w:rsidR="00C81E27" w:rsidRPr="00C81E27" w:rsidRDefault="00C81E27" w:rsidP="00FB7511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по факту</w:t>
            </w:r>
          </w:p>
        </w:tc>
        <w:tc>
          <w:tcPr>
            <w:tcW w:w="1059" w:type="pct"/>
          </w:tcPr>
          <w:p w:rsidR="00C81E27" w:rsidRPr="00C81E27" w:rsidRDefault="00C81E27" w:rsidP="00FB7511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  <w:p w:rsidR="00C81E27" w:rsidRPr="00C81E27" w:rsidRDefault="00C81E27" w:rsidP="00FB7511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324" w:type="pct"/>
          </w:tcPr>
          <w:p w:rsidR="00C81E27" w:rsidRPr="00C81E27" w:rsidRDefault="00C81E27" w:rsidP="00FB7511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596" w:type="pct"/>
          </w:tcPr>
          <w:p w:rsidR="00C81E27" w:rsidRPr="00C81E27" w:rsidRDefault="00C81E27" w:rsidP="00B233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C81E27" w:rsidRPr="00C81E27" w:rsidRDefault="00C81E27" w:rsidP="00B2339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829" w:type="pct"/>
          </w:tcPr>
          <w:p w:rsidR="00C81E27" w:rsidRPr="00C81E27" w:rsidRDefault="00C81E27" w:rsidP="00B233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C81E27" w:rsidRPr="00C81E27" w:rsidTr="00C81E27">
        <w:tc>
          <w:tcPr>
            <w:tcW w:w="4171" w:type="pct"/>
            <w:gridSpan w:val="6"/>
          </w:tcPr>
          <w:p w:rsidR="00C81E27" w:rsidRPr="00C81E27" w:rsidRDefault="00C81E27" w:rsidP="00DB32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язык: прошлое и настоящее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6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463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sz w:val="24"/>
                <w:szCs w:val="24"/>
              </w:rPr>
              <w:t>Где путь прямой, там не езди по кривой.</w:t>
            </w:r>
            <w:r w:rsidRPr="00C81E27">
              <w:rPr>
                <w:rFonts w:ascii="Times New Roman" w:hAnsi="Times New Roman"/>
                <w:sz w:val="24"/>
                <w:szCs w:val="24"/>
              </w:rPr>
              <w:t xml:space="preserve"> Пословицы, поговорки в современной ситуации речевого общения.</w:t>
            </w:r>
            <w:r w:rsidRPr="00C81E2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ОНЗ</w:t>
            </w:r>
          </w:p>
        </w:tc>
        <w:tc>
          <w:tcPr>
            <w:tcW w:w="1324" w:type="pct"/>
            <w:vMerge w:val="restart"/>
          </w:tcPr>
          <w:p w:rsidR="00C81E27" w:rsidRPr="00C81E27" w:rsidRDefault="00C81E27" w:rsidP="00B2339F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распознают и понимают значение устаревших слов по указанной тематике; </w:t>
            </w:r>
          </w:p>
          <w:p w:rsidR="00C81E27" w:rsidRPr="00C81E27" w:rsidRDefault="00C81E27" w:rsidP="00B2339F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 xml:space="preserve">распознают слова, связанные с особенностями мировосприятия и </w:t>
            </w:r>
            <w:r w:rsidRPr="00C81E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      между людьми;</w:t>
            </w:r>
          </w:p>
          <w:p w:rsidR="00C81E27" w:rsidRPr="00C81E27" w:rsidRDefault="00C81E27" w:rsidP="00B2339F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распознают слова, называющие природные явления и растения;</w:t>
            </w:r>
          </w:p>
          <w:p w:rsidR="00C81E27" w:rsidRPr="00C81E27" w:rsidRDefault="00C81E27" w:rsidP="00B2339F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распознают слова, называющие предметы и явления традиционной русской культуры;</w:t>
            </w:r>
          </w:p>
          <w:p w:rsidR="00C81E27" w:rsidRPr="00C81E27" w:rsidRDefault="00C81E27" w:rsidP="00B2339F">
            <w:pPr>
              <w:autoSpaceDE w:val="0"/>
              <w:autoSpaceDN w:val="0"/>
              <w:adjustRightInd w:val="0"/>
              <w:spacing w:after="9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используют словарные статьи для определения лексического значения слова; </w:t>
            </w:r>
          </w:p>
          <w:p w:rsidR="00C81E27" w:rsidRPr="00C81E27" w:rsidRDefault="00C81E27" w:rsidP="00B23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учатся понимать значение русских пословиц и поговорок, связанных с изученными темами; </w:t>
            </w:r>
          </w:p>
          <w:p w:rsidR="00C81E27" w:rsidRPr="00C81E27" w:rsidRDefault="00C81E27" w:rsidP="00B2339F">
            <w:pPr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поиск информации о происхождении фамилии</w:t>
            </w:r>
          </w:p>
          <w:p w:rsidR="00C81E27" w:rsidRPr="00C81E27" w:rsidRDefault="00C81E27" w:rsidP="00B2339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1E27">
              <w:rPr>
                <w:rFonts w:ascii="Times New Roman" w:hAnsi="Times New Roman"/>
                <w:sz w:val="24"/>
                <w:szCs w:val="24"/>
              </w:rPr>
              <w:t>находят сведения о старинных русских городах в различных информационных источниках учатся</w:t>
            </w:r>
            <w:proofErr w:type="gramEnd"/>
            <w:r w:rsidRPr="00C81E27">
              <w:rPr>
                <w:rFonts w:ascii="Times New Roman" w:hAnsi="Times New Roman"/>
                <w:sz w:val="24"/>
                <w:szCs w:val="24"/>
              </w:rPr>
              <w:t xml:space="preserve"> подбирать и употреблять  сравнения, эпитеты  в устной и письменной речи; работают со словарем синонимов</w:t>
            </w: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6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463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sz w:val="24"/>
                <w:szCs w:val="24"/>
              </w:rPr>
              <w:t>Кто друг прямой, тот брат родной</w:t>
            </w:r>
            <w:r w:rsidRPr="00C81E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Слова, связанные с особенностями мировосприятия и отношений  между людьми (правда – ложь, друг – недруг, брат – братство – побратим).</w:t>
            </w:r>
            <w:proofErr w:type="gramEnd"/>
            <w:r w:rsidRPr="00C81E2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ОНЗ</w:t>
            </w:r>
          </w:p>
          <w:p w:rsidR="00C81E27" w:rsidRPr="00C81E27" w:rsidRDefault="00C81E27" w:rsidP="00B23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:rsidR="00C81E27" w:rsidRPr="00C81E27" w:rsidRDefault="00C81E27" w:rsidP="00B23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6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463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sz w:val="24"/>
                <w:szCs w:val="24"/>
              </w:rPr>
              <w:t>Какой лес без чудес.</w:t>
            </w:r>
            <w:r w:rsidRPr="00C81E27">
              <w:rPr>
                <w:rFonts w:ascii="Times New Roman" w:hAnsi="Times New Roman"/>
                <w:sz w:val="24"/>
                <w:szCs w:val="24"/>
              </w:rPr>
              <w:t xml:space="preserve"> Образные названия растений.</w:t>
            </w:r>
            <w:r w:rsidRPr="00C81E2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ОНЗ</w:t>
            </w:r>
          </w:p>
        </w:tc>
        <w:tc>
          <w:tcPr>
            <w:tcW w:w="1324" w:type="pct"/>
            <w:vMerge/>
          </w:tcPr>
          <w:p w:rsidR="00C81E27" w:rsidRPr="00C81E27" w:rsidRDefault="00C81E27" w:rsidP="00B23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9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6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463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Проектное задание: «Откуда в русском языке эта фамилия»</w:t>
            </w:r>
          </w:p>
        </w:tc>
        <w:tc>
          <w:tcPr>
            <w:tcW w:w="1324" w:type="pct"/>
            <w:vMerge/>
          </w:tcPr>
          <w:p w:rsidR="00C81E27" w:rsidRPr="00C81E27" w:rsidRDefault="00C81E27" w:rsidP="00B23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9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6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463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sz w:val="24"/>
                <w:szCs w:val="24"/>
              </w:rPr>
              <w:t xml:space="preserve">Что ни город, то </w:t>
            </w:r>
            <w:proofErr w:type="gramStart"/>
            <w:r w:rsidRPr="00C81E27">
              <w:rPr>
                <w:rFonts w:ascii="Times New Roman" w:hAnsi="Times New Roman"/>
                <w:b/>
                <w:sz w:val="24"/>
                <w:szCs w:val="24"/>
              </w:rPr>
              <w:t>норов</w:t>
            </w:r>
            <w:proofErr w:type="gramEnd"/>
            <w:r w:rsidRPr="00C81E2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старинных русских городов, сведения о происхождении этих названий.</w:t>
            </w:r>
            <w:r w:rsidRPr="00C81E2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ОНЗ</w:t>
            </w:r>
          </w:p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:rsidR="00C81E27" w:rsidRPr="00C81E27" w:rsidRDefault="00C81E27" w:rsidP="00B23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 xml:space="preserve">Текущий контроль: </w:t>
            </w:r>
          </w:p>
        </w:tc>
        <w:tc>
          <w:tcPr>
            <w:tcW w:w="829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6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463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B233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sz w:val="24"/>
                <w:szCs w:val="24"/>
              </w:rPr>
              <w:t>У земли ясно солнце, у человека – слово.</w:t>
            </w:r>
            <w:r w:rsidRPr="00C81E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Эпитеты и сравнения. Списывание отрывка фольклорного текста с творческим заданием.</w:t>
            </w:r>
          </w:p>
          <w:p w:rsidR="00C81E27" w:rsidRPr="00C81E27" w:rsidRDefault="00C81E27" w:rsidP="00B2339F">
            <w:pPr>
              <w:rPr>
                <w:sz w:val="24"/>
                <w:szCs w:val="24"/>
              </w:rPr>
            </w:pP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ОНЗ</w:t>
            </w:r>
          </w:p>
        </w:tc>
        <w:tc>
          <w:tcPr>
            <w:tcW w:w="1324" w:type="pct"/>
            <w:vMerge/>
          </w:tcPr>
          <w:p w:rsidR="00C81E27" w:rsidRPr="00C81E27" w:rsidRDefault="00C81E27" w:rsidP="00B23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829" w:type="pct"/>
          </w:tcPr>
          <w:p w:rsidR="00C81E27" w:rsidRPr="00C81E27" w:rsidRDefault="00C81E27" w:rsidP="00B2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66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4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Как правильно произносить слова. </w:t>
            </w: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ОНЗ</w:t>
            </w:r>
          </w:p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работают со словарем ударений</w:t>
            </w: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6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463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Для чего нужны суффиксы.</w:t>
            </w: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Многообразие суффиксов как специфика русского языка</w:t>
            </w: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 ОНЗ</w:t>
            </w:r>
          </w:p>
        </w:tc>
        <w:tc>
          <w:tcPr>
            <w:tcW w:w="1324" w:type="pct"/>
            <w:vMerge w:val="restar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учатся различать по суффиксам различные оттенки значения слов;</w:t>
            </w:r>
          </w:p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учатся различать существительные, имеющие только форму единственного или только форму множественного числа;</w:t>
            </w:r>
          </w:p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 xml:space="preserve">учатся выявлять и исправлять в устной речи типичные грамматические ошибки, связанные с </w:t>
            </w:r>
            <w:r w:rsidRPr="00C81E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нарушением согласования имени существительного и имени прилагательного в числе, роде, падеже;</w:t>
            </w:r>
          </w:p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учатся редактировать письменный  текст с целью исправления грамматических и орфографических ошибок</w:t>
            </w:r>
          </w:p>
        </w:tc>
        <w:tc>
          <w:tcPr>
            <w:tcW w:w="596" w:type="pct"/>
            <w:vMerge w:val="restar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829" w:type="pct"/>
            <w:vMerge w:val="restar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251" w:type="pct"/>
            <w:gridSpan w:val="4"/>
          </w:tcPr>
          <w:p w:rsidR="00C81E27" w:rsidRPr="00C81E27" w:rsidRDefault="00C81E27" w:rsidP="006138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четверть (8ч.)</w:t>
            </w:r>
          </w:p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pct"/>
            <w:vMerge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6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463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Какие особенности рода имён существительных есть в русском языке.</w:t>
            </w: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 </w:t>
            </w:r>
            <w:r w:rsidRPr="00C81E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грамматических категорий русского языка.</w:t>
            </w: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 ОНЗ</w:t>
            </w:r>
          </w:p>
        </w:tc>
        <w:tc>
          <w:tcPr>
            <w:tcW w:w="1324" w:type="pct"/>
            <w:vMerge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 xml:space="preserve">Текущий контроль: 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463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 ли имена существительные «умеют» изменяться по числам.</w:t>
            </w: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 ОНЗ</w:t>
            </w:r>
          </w:p>
        </w:tc>
        <w:tc>
          <w:tcPr>
            <w:tcW w:w="1324" w:type="pct"/>
            <w:vMerge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c>
          <w:tcPr>
            <w:tcW w:w="2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463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Восстановление деформированного теста</w:t>
            </w: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 xml:space="preserve"> «Зяблик с колечком» (По Н. Сладкову) с творческими дополнениями</w:t>
            </w: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 ОНЗ</w:t>
            </w:r>
          </w:p>
        </w:tc>
        <w:tc>
          <w:tcPr>
            <w:tcW w:w="1324" w:type="pct"/>
            <w:vMerge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rPr>
          <w:trHeight w:val="609"/>
        </w:trPr>
        <w:tc>
          <w:tcPr>
            <w:tcW w:w="2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6" w:type="pct"/>
          </w:tcPr>
          <w:p w:rsidR="00C81E27" w:rsidRPr="00C81E27" w:rsidRDefault="00C81E27" w:rsidP="00DB32F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463" w:type="pct"/>
          </w:tcPr>
          <w:p w:rsidR="00C81E27" w:rsidRPr="00C81E27" w:rsidRDefault="00C81E27" w:rsidP="00DB32F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DB32F1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устного выступления</w:t>
            </w: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 ОНЗ</w:t>
            </w:r>
          </w:p>
        </w:tc>
        <w:tc>
          <w:tcPr>
            <w:tcW w:w="1324" w:type="pct"/>
            <w:vMerge w:val="restar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учатся строить устные сообщения различных видов: развернутый ответ, ответ-добавление, комментирование ответа или работы одноклассника, мини-доклад;</w:t>
            </w:r>
          </w:p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 xml:space="preserve">Текущий контроль: 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rPr>
          <w:trHeight w:val="609"/>
        </w:trPr>
        <w:tc>
          <w:tcPr>
            <w:tcW w:w="2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6" w:type="pct"/>
          </w:tcPr>
          <w:p w:rsidR="00C81E27" w:rsidRPr="00C81E27" w:rsidRDefault="00C81E27" w:rsidP="00DB32F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81E27">
              <w:rPr>
                <w:sz w:val="24"/>
                <w:szCs w:val="24"/>
                <w:lang w:val="ru-RU"/>
              </w:rPr>
              <w:t>06.12</w:t>
            </w:r>
          </w:p>
        </w:tc>
        <w:tc>
          <w:tcPr>
            <w:tcW w:w="463" w:type="pct"/>
          </w:tcPr>
          <w:p w:rsidR="00C81E27" w:rsidRPr="00C81E27" w:rsidRDefault="00C81E27" w:rsidP="00DB32F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059" w:type="pct"/>
          </w:tcPr>
          <w:p w:rsidR="00C81E27" w:rsidRPr="00C81E27" w:rsidRDefault="00C81E27" w:rsidP="00DB32F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81E27">
              <w:rPr>
                <w:b/>
                <w:sz w:val="24"/>
                <w:szCs w:val="24"/>
                <w:lang w:val="ru-RU"/>
              </w:rPr>
              <w:t>Создание мини-доклада о народном промысле</w:t>
            </w:r>
            <w:r w:rsidRPr="00C81E27">
              <w:rPr>
                <w:sz w:val="24"/>
                <w:szCs w:val="24"/>
                <w:lang w:val="ru-RU"/>
              </w:rPr>
              <w:t xml:space="preserve"> «Дымковская игрушка»</w:t>
            </w: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ОНЗ</w:t>
            </w:r>
          </w:p>
        </w:tc>
        <w:tc>
          <w:tcPr>
            <w:tcW w:w="1324" w:type="pct"/>
            <w:vMerge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rPr>
          <w:trHeight w:val="609"/>
        </w:trPr>
        <w:tc>
          <w:tcPr>
            <w:tcW w:w="2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6" w:type="pct"/>
          </w:tcPr>
          <w:p w:rsidR="00C81E27" w:rsidRPr="00C81E27" w:rsidRDefault="00C81E27" w:rsidP="00DB32F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463" w:type="pct"/>
          </w:tcPr>
          <w:p w:rsidR="00C81E27" w:rsidRPr="00C81E27" w:rsidRDefault="00C81E27" w:rsidP="00DB32F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DB32F1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b/>
                <w:sz w:val="24"/>
                <w:szCs w:val="24"/>
              </w:rPr>
              <w:t>Типы текста. Текст - рассуждение</w:t>
            </w: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 ОНЗ</w:t>
            </w:r>
          </w:p>
        </w:tc>
        <w:tc>
          <w:tcPr>
            <w:tcW w:w="1324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E27">
              <w:rPr>
                <w:rFonts w:ascii="Times New Roman" w:hAnsi="Times New Roman"/>
                <w:sz w:val="24"/>
                <w:szCs w:val="24"/>
              </w:rPr>
              <w:t>знакомятся со структурой текста рассуждения;</w:t>
            </w:r>
          </w:p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учатся создавать тексты-рассуждения с использованием различных способов аргументации</w:t>
            </w: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rPr>
          <w:trHeight w:val="609"/>
        </w:trPr>
        <w:tc>
          <w:tcPr>
            <w:tcW w:w="2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6" w:type="pct"/>
          </w:tcPr>
          <w:p w:rsidR="00C81E27" w:rsidRPr="00C81E27" w:rsidRDefault="00C81E27" w:rsidP="00DB32F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463" w:type="pct"/>
          </w:tcPr>
          <w:p w:rsidR="00C81E27" w:rsidRPr="00C81E27" w:rsidRDefault="00C81E27" w:rsidP="00DB32F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DB32F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b/>
                <w:sz w:val="24"/>
                <w:szCs w:val="24"/>
              </w:rPr>
              <w:t>Текст – повествование. Структура текста.</w:t>
            </w:r>
            <w:r w:rsidRPr="00C81E2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 ОНЗ</w:t>
            </w:r>
          </w:p>
        </w:tc>
        <w:tc>
          <w:tcPr>
            <w:tcW w:w="1324" w:type="pct"/>
            <w:vMerge w:val="restar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учатся определять тему текста, основную мысль; определять опорные (ключевые) слова в тексте; на основе опорных слов создавать текст;</w:t>
            </w:r>
          </w:p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учатся оценивать устные и письменные речевые высказывания с точки зрения точного, уместного и выразительного словоупотребления;</w:t>
            </w:r>
          </w:p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выполняют итоговую работу</w:t>
            </w: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sz w:val="24"/>
                <w:szCs w:val="24"/>
              </w:rPr>
              <w:t xml:space="preserve">Текущий контроль: </w:t>
            </w: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E27" w:rsidRPr="00C81E27" w:rsidTr="00C81E27">
        <w:trPr>
          <w:trHeight w:val="609"/>
        </w:trPr>
        <w:tc>
          <w:tcPr>
            <w:tcW w:w="263" w:type="pct"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81E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6" w:type="pct"/>
          </w:tcPr>
          <w:p w:rsidR="00C81E27" w:rsidRPr="00C81E27" w:rsidRDefault="00C81E27" w:rsidP="00DB32F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81E27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463" w:type="pct"/>
          </w:tcPr>
          <w:p w:rsidR="00C81E27" w:rsidRPr="00C81E27" w:rsidRDefault="00C81E27" w:rsidP="00DB32F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C81E27" w:rsidRPr="00C81E27" w:rsidRDefault="00C81E27" w:rsidP="00DB32F1">
            <w:pPr>
              <w:rPr>
                <w:b/>
                <w:sz w:val="24"/>
                <w:szCs w:val="24"/>
              </w:rPr>
            </w:pPr>
            <w:r w:rsidRPr="00C81E27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24" w:type="pct"/>
            <w:vMerge/>
          </w:tcPr>
          <w:p w:rsidR="00C81E27" w:rsidRPr="00C81E27" w:rsidRDefault="00C81E27" w:rsidP="00DB3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:rsidR="00C81E27" w:rsidRPr="00C81E27" w:rsidRDefault="00C81E27" w:rsidP="00DB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1BA8" w:rsidRPr="00C81E27" w:rsidRDefault="00D81BA8" w:rsidP="00D81BA8">
      <w:pPr>
        <w:pStyle w:val="a3"/>
        <w:spacing w:line="281" w:lineRule="exact"/>
        <w:ind w:left="567"/>
        <w:rPr>
          <w:b/>
          <w:lang w:val="ru-RU"/>
        </w:rPr>
      </w:pPr>
      <w:r w:rsidRPr="00C81E27">
        <w:rPr>
          <w:b/>
          <w:lang w:val="ru-RU"/>
        </w:rPr>
        <w:t>Материально- техническое обеспечение образовательного процесса</w:t>
      </w:r>
    </w:p>
    <w:p w:rsidR="00D81BA8" w:rsidRPr="00C81E27" w:rsidRDefault="00D81BA8" w:rsidP="00D81BA8">
      <w:pPr>
        <w:pStyle w:val="a3"/>
        <w:spacing w:line="281" w:lineRule="exact"/>
        <w:ind w:left="567"/>
        <w:rPr>
          <w:b/>
          <w:lang w:val="ru-RU"/>
        </w:rPr>
      </w:pPr>
    </w:p>
    <w:p w:rsidR="00D81BA8" w:rsidRPr="00C81E27" w:rsidRDefault="00D81BA8" w:rsidP="00D81BA8">
      <w:pPr>
        <w:pStyle w:val="a5"/>
        <w:widowControl w:val="0"/>
        <w:numPr>
          <w:ilvl w:val="0"/>
          <w:numId w:val="7"/>
        </w:numPr>
        <w:tabs>
          <w:tab w:val="left" w:pos="814"/>
        </w:tabs>
        <w:autoSpaceDE w:val="0"/>
        <w:autoSpaceDN w:val="0"/>
        <w:spacing w:after="0" w:line="228" w:lineRule="auto"/>
        <w:ind w:left="0" w:right="-1" w:firstLine="426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Примерная программа по учебному предмету «Русский  родной  язык»  для  образовательных  организаций,  реализующих программы начального общего образования. Режим доступа: </w:t>
      </w:r>
      <w:hyperlink r:id="rId7">
        <w:r w:rsidRPr="00C81E27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http://fgosreestr.ru/registry/primernaya-</w:t>
        </w:r>
      </w:hyperlink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>programma-po-uchebnomu-predmetu-russkij-rodnoj-yazyk</w:t>
      </w:r>
      <w:proofErr w:type="spellEnd"/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>dlya-obrazovatelnyh-organizatsij-realizuyushhih-programmy</w:t>
      </w:r>
      <w:proofErr w:type="spellEnd"/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>nachalnogo-obshhego-obrazovaniya</w:t>
      </w:r>
      <w:proofErr w:type="spellEnd"/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81BA8" w:rsidRPr="00C81E27" w:rsidRDefault="00D81BA8" w:rsidP="00D81BA8">
      <w:pPr>
        <w:pStyle w:val="a5"/>
        <w:widowControl w:val="0"/>
        <w:numPr>
          <w:ilvl w:val="0"/>
          <w:numId w:val="7"/>
        </w:numPr>
        <w:tabs>
          <w:tab w:val="left" w:pos="820"/>
        </w:tabs>
        <w:autoSpaceDE w:val="0"/>
        <w:autoSpaceDN w:val="0"/>
        <w:spacing w:after="0" w:line="228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E27">
        <w:rPr>
          <w:rFonts w:ascii="Times New Roman" w:eastAsia="Calibri" w:hAnsi="Times New Roman" w:cs="Times New Roman"/>
          <w:sz w:val="24"/>
          <w:szCs w:val="24"/>
        </w:rPr>
        <w:lastRenderedPageBreak/>
        <w:t>Русский родной язык. 3 класс: учеб</w:t>
      </w:r>
      <w:proofErr w:type="gramStart"/>
      <w:r w:rsidRPr="00C81E2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C81E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81E27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C81E27">
        <w:rPr>
          <w:rFonts w:ascii="Times New Roman" w:eastAsia="Calibri" w:hAnsi="Times New Roman" w:cs="Times New Roman"/>
          <w:sz w:val="24"/>
          <w:szCs w:val="24"/>
        </w:rPr>
        <w:t xml:space="preserve">особие для </w:t>
      </w:r>
      <w:proofErr w:type="spellStart"/>
      <w:r w:rsidRPr="00C81E2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C81E27">
        <w:rPr>
          <w:rFonts w:ascii="Times New Roman" w:eastAsia="Calibri" w:hAnsi="Times New Roman" w:cs="Times New Roman"/>
          <w:sz w:val="24"/>
          <w:szCs w:val="24"/>
        </w:rPr>
        <w:t>.  организаций  /  О. М.  Александрова  и  др. М.: Просвещение, 2020.</w:t>
      </w:r>
    </w:p>
    <w:p w:rsidR="00D81BA8" w:rsidRPr="00C81E27" w:rsidRDefault="00D81BA8" w:rsidP="00D81BA8">
      <w:pPr>
        <w:pStyle w:val="a5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spacing w:after="0" w:line="228" w:lineRule="auto"/>
        <w:ind w:left="0" w:right="-1" w:firstLine="426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>Русский родной язык. Примерные рабочие пр</w:t>
      </w:r>
      <w:proofErr w:type="gramStart"/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>о-</w:t>
      </w:r>
      <w:proofErr w:type="gramEnd"/>
      <w:r w:rsidRPr="00C81E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граммы. 1—4 классы / О. М. Александрова и др. М.: Просвещение, 2020.</w:t>
      </w:r>
    </w:p>
    <w:p w:rsidR="00D81BA8" w:rsidRPr="00C81E27" w:rsidRDefault="00D81BA8" w:rsidP="00D81BA8">
      <w:pPr>
        <w:pStyle w:val="a3"/>
        <w:spacing w:before="7"/>
        <w:ind w:right="-1" w:firstLine="426"/>
      </w:pPr>
    </w:p>
    <w:p w:rsidR="00D81BA8" w:rsidRPr="00C81E27" w:rsidRDefault="00D81BA8" w:rsidP="00D81BA8">
      <w:pPr>
        <w:pStyle w:val="Heading1"/>
        <w:ind w:left="578"/>
        <w:rPr>
          <w:rFonts w:ascii="Times New Roman" w:eastAsia="Times New Roman" w:hAnsi="Times New Roman" w:cs="Times New Roman"/>
          <w:bCs w:val="0"/>
        </w:rPr>
      </w:pPr>
      <w:bookmarkStart w:id="1" w:name="_TOC_250000"/>
      <w:bookmarkEnd w:id="1"/>
      <w:r w:rsidRPr="00C81E27">
        <w:rPr>
          <w:rFonts w:ascii="Times New Roman" w:eastAsia="Times New Roman" w:hAnsi="Times New Roman" w:cs="Times New Roman"/>
          <w:bCs w:val="0"/>
        </w:rPr>
        <w:t>Интернет-ресурсы</w:t>
      </w:r>
    </w:p>
    <w:p w:rsidR="00D81BA8" w:rsidRPr="00C81E27" w:rsidRDefault="00D81BA8" w:rsidP="00D81BA8">
      <w:pPr>
        <w:pStyle w:val="a3"/>
        <w:spacing w:before="2"/>
        <w:rPr>
          <w:b/>
        </w:rPr>
      </w:pPr>
    </w:p>
    <w:p w:rsidR="00D81BA8" w:rsidRPr="00C81E27" w:rsidRDefault="00D81BA8" w:rsidP="00D81BA8">
      <w:pPr>
        <w:pStyle w:val="a3"/>
        <w:numPr>
          <w:ilvl w:val="0"/>
          <w:numId w:val="8"/>
        </w:numPr>
        <w:tabs>
          <w:tab w:val="left" w:pos="2851"/>
          <w:tab w:val="left" w:pos="5012"/>
          <w:tab w:val="left" w:pos="6192"/>
        </w:tabs>
        <w:spacing w:line="228" w:lineRule="auto"/>
        <w:ind w:right="-1"/>
        <w:rPr>
          <w:rFonts w:eastAsia="Calibri"/>
        </w:rPr>
      </w:pPr>
      <w:r w:rsidRPr="00C81E27">
        <w:rPr>
          <w:rFonts w:eastAsia="Calibri"/>
          <w:lang w:val="ru-RU"/>
        </w:rPr>
        <w:t xml:space="preserve">Азбучные истины. </w:t>
      </w:r>
      <w:r w:rsidRPr="00C81E27">
        <w:rPr>
          <w:rFonts w:eastAsia="Calibri"/>
        </w:rPr>
        <w:t>URL</w:t>
      </w:r>
      <w:r w:rsidRPr="00C81E27">
        <w:rPr>
          <w:rFonts w:eastAsia="Calibri"/>
          <w:lang w:val="ru-RU"/>
        </w:rPr>
        <w:t xml:space="preserve">: </w:t>
      </w:r>
      <w:hyperlink r:id="rId8">
        <w:r w:rsidRPr="00C81E27">
          <w:rPr>
            <w:rFonts w:eastAsia="Calibri"/>
          </w:rPr>
          <w:t>http</w:t>
        </w:r>
        <w:r w:rsidRPr="00C81E27">
          <w:rPr>
            <w:rFonts w:eastAsia="Calibri"/>
            <w:lang w:val="ru-RU"/>
          </w:rPr>
          <w:t>://</w:t>
        </w:r>
        <w:proofErr w:type="spellStart"/>
        <w:r w:rsidRPr="00C81E27">
          <w:rPr>
            <w:rFonts w:eastAsia="Calibri"/>
          </w:rPr>
          <w:t>gramota</w:t>
        </w:r>
        <w:proofErr w:type="spellEnd"/>
        <w:r w:rsidRPr="00C81E27">
          <w:rPr>
            <w:rFonts w:eastAsia="Calibri"/>
            <w:lang w:val="ru-RU"/>
          </w:rPr>
          <w:t>.</w:t>
        </w:r>
        <w:proofErr w:type="spellStart"/>
        <w:r w:rsidRPr="00C81E27">
          <w:rPr>
            <w:rFonts w:eastAsia="Calibri"/>
          </w:rPr>
          <w:t>ru</w:t>
        </w:r>
        <w:proofErr w:type="spellEnd"/>
        <w:r w:rsidRPr="00C81E27">
          <w:rPr>
            <w:rFonts w:eastAsia="Calibri"/>
            <w:lang w:val="ru-RU"/>
          </w:rPr>
          <w:t>/</w:t>
        </w:r>
        <w:r w:rsidRPr="00C81E27">
          <w:rPr>
            <w:rFonts w:eastAsia="Calibri"/>
          </w:rPr>
          <w:t>class</w:t>
        </w:r>
        <w:r w:rsidRPr="00C81E27">
          <w:rPr>
            <w:rFonts w:eastAsia="Calibri"/>
            <w:lang w:val="ru-RU"/>
          </w:rPr>
          <w:t>/</w:t>
        </w:r>
        <w:proofErr w:type="spellStart"/>
        <w:r w:rsidRPr="00C81E27">
          <w:rPr>
            <w:rFonts w:eastAsia="Calibri"/>
          </w:rPr>
          <w:t>istiny</w:t>
        </w:r>
        <w:proofErr w:type="spellEnd"/>
      </w:hyperlink>
      <w:r w:rsidRPr="00C81E27">
        <w:rPr>
          <w:rFonts w:eastAsia="Calibri"/>
          <w:lang w:val="ru-RU"/>
        </w:rPr>
        <w:t xml:space="preserve"> Академический</w:t>
      </w:r>
      <w:r w:rsidRPr="00C81E27">
        <w:rPr>
          <w:rFonts w:eastAsia="Calibri"/>
          <w:lang w:val="ru-RU"/>
        </w:rPr>
        <w:tab/>
        <w:t>орфографический</w:t>
      </w:r>
      <w:r w:rsidRPr="00C81E27">
        <w:rPr>
          <w:rFonts w:eastAsia="Calibri"/>
          <w:lang w:val="ru-RU"/>
        </w:rPr>
        <w:tab/>
        <w:t>словарь.</w:t>
      </w:r>
      <w:r w:rsidRPr="00C81E27">
        <w:rPr>
          <w:rFonts w:eastAsia="Calibri"/>
          <w:lang w:val="ru-RU"/>
        </w:rPr>
        <w:tab/>
      </w:r>
      <w:r w:rsidRPr="00C81E27">
        <w:rPr>
          <w:rFonts w:eastAsia="Calibri"/>
        </w:rPr>
        <w:t>URL:</w:t>
      </w:r>
    </w:p>
    <w:p w:rsidR="00D81BA8" w:rsidRPr="00C81E27" w:rsidRDefault="001551DF" w:rsidP="00D81BA8">
      <w:pPr>
        <w:pStyle w:val="a3"/>
        <w:spacing w:line="276" w:lineRule="exact"/>
        <w:ind w:right="-1"/>
        <w:rPr>
          <w:rFonts w:eastAsia="Calibri"/>
        </w:rPr>
      </w:pPr>
      <w:hyperlink r:id="rId9">
        <w:r w:rsidR="00D81BA8" w:rsidRPr="00C81E27">
          <w:rPr>
            <w:rFonts w:eastAsia="Calibri"/>
          </w:rPr>
          <w:t>http://gramota.ru/slovari/info/lop</w:t>
        </w:r>
      </w:hyperlink>
    </w:p>
    <w:p w:rsidR="00D81BA8" w:rsidRPr="00C81E27" w:rsidRDefault="00D81BA8" w:rsidP="00D81BA8">
      <w:pPr>
        <w:pStyle w:val="a3"/>
        <w:numPr>
          <w:ilvl w:val="0"/>
          <w:numId w:val="8"/>
        </w:numPr>
        <w:tabs>
          <w:tab w:val="left" w:pos="2680"/>
          <w:tab w:val="left" w:pos="4079"/>
          <w:tab w:val="left" w:pos="5252"/>
          <w:tab w:val="left" w:pos="6025"/>
        </w:tabs>
        <w:spacing w:before="3" w:line="228" w:lineRule="auto"/>
        <w:ind w:right="-1"/>
        <w:rPr>
          <w:rFonts w:eastAsia="Calibri"/>
        </w:rPr>
      </w:pPr>
      <w:proofErr w:type="spellStart"/>
      <w:r w:rsidRPr="00C81E27">
        <w:rPr>
          <w:rFonts w:eastAsia="Calibri"/>
        </w:rPr>
        <w:t>Древнерусские</w:t>
      </w:r>
      <w:proofErr w:type="spellEnd"/>
      <w:r w:rsidRPr="00C81E27">
        <w:rPr>
          <w:rFonts w:eastAsia="Calibri"/>
        </w:rPr>
        <w:tab/>
      </w:r>
      <w:proofErr w:type="spellStart"/>
      <w:r w:rsidRPr="00C81E27">
        <w:rPr>
          <w:rFonts w:eastAsia="Calibri"/>
        </w:rPr>
        <w:t>берестяные</w:t>
      </w:r>
      <w:proofErr w:type="spellEnd"/>
      <w:r w:rsidRPr="00C81E27">
        <w:rPr>
          <w:rFonts w:eastAsia="Calibri"/>
        </w:rPr>
        <w:tab/>
      </w:r>
      <w:proofErr w:type="spellStart"/>
      <w:r w:rsidRPr="00C81E27">
        <w:rPr>
          <w:rFonts w:eastAsia="Calibri"/>
        </w:rPr>
        <w:t>грамоты</w:t>
      </w:r>
      <w:proofErr w:type="spellEnd"/>
      <w:r w:rsidRPr="00C81E27">
        <w:rPr>
          <w:rFonts w:eastAsia="Calibri"/>
        </w:rPr>
        <w:t>.</w:t>
      </w:r>
      <w:r w:rsidRPr="00C81E27">
        <w:rPr>
          <w:rFonts w:eastAsia="Calibri"/>
        </w:rPr>
        <w:tab/>
        <w:t>URL:</w:t>
      </w:r>
      <w:r w:rsidRPr="00C81E27">
        <w:rPr>
          <w:rFonts w:eastAsia="Calibri"/>
        </w:rPr>
        <w:tab/>
        <w:t>http:// gramoty.ru</w:t>
      </w:r>
    </w:p>
    <w:p w:rsidR="00D81BA8" w:rsidRPr="00C81E27" w:rsidRDefault="00D81BA8" w:rsidP="00D81BA8">
      <w:pPr>
        <w:pStyle w:val="a3"/>
        <w:numPr>
          <w:ilvl w:val="0"/>
          <w:numId w:val="8"/>
        </w:numPr>
        <w:tabs>
          <w:tab w:val="left" w:pos="1790"/>
          <w:tab w:val="left" w:pos="2818"/>
          <w:tab w:val="left" w:pos="3963"/>
          <w:tab w:val="left" w:pos="4760"/>
        </w:tabs>
        <w:spacing w:line="228" w:lineRule="auto"/>
        <w:ind w:right="-1"/>
        <w:rPr>
          <w:rFonts w:eastAsia="Calibri"/>
        </w:rPr>
      </w:pPr>
      <w:proofErr w:type="spellStart"/>
      <w:r w:rsidRPr="00C81E27">
        <w:rPr>
          <w:rFonts w:eastAsia="Calibri"/>
        </w:rPr>
        <w:t>Какие</w:t>
      </w:r>
      <w:proofErr w:type="spellEnd"/>
      <w:r w:rsidRPr="00C81E27">
        <w:rPr>
          <w:rFonts w:eastAsia="Calibri"/>
        </w:rPr>
        <w:tab/>
      </w:r>
      <w:proofErr w:type="spellStart"/>
      <w:r w:rsidRPr="00C81E27">
        <w:rPr>
          <w:rFonts w:eastAsia="Calibri"/>
        </w:rPr>
        <w:t>бывают</w:t>
      </w:r>
      <w:proofErr w:type="spellEnd"/>
      <w:r w:rsidRPr="00C81E27">
        <w:rPr>
          <w:rFonts w:eastAsia="Calibri"/>
        </w:rPr>
        <w:tab/>
      </w:r>
      <w:proofErr w:type="spellStart"/>
      <w:r w:rsidRPr="00C81E27">
        <w:rPr>
          <w:rFonts w:eastAsia="Calibri"/>
        </w:rPr>
        <w:t>словари</w:t>
      </w:r>
      <w:proofErr w:type="spellEnd"/>
      <w:r w:rsidRPr="00C81E27">
        <w:rPr>
          <w:rFonts w:eastAsia="Calibri"/>
        </w:rPr>
        <w:t>.</w:t>
      </w:r>
      <w:r w:rsidRPr="00C81E27">
        <w:rPr>
          <w:rFonts w:eastAsia="Calibri"/>
        </w:rPr>
        <w:tab/>
        <w:t>URL:</w:t>
      </w:r>
      <w:r w:rsidRPr="00C81E27">
        <w:rPr>
          <w:rFonts w:eastAsia="Calibri"/>
        </w:rPr>
        <w:tab/>
      </w:r>
      <w:hyperlink r:id="rId10">
        <w:r w:rsidRPr="00C81E27">
          <w:rPr>
            <w:rFonts w:eastAsia="Calibri"/>
          </w:rPr>
          <w:t>http://gramota.ru/</w:t>
        </w:r>
      </w:hyperlink>
      <w:r w:rsidRPr="00C81E27">
        <w:rPr>
          <w:rFonts w:eastAsia="Calibri"/>
        </w:rPr>
        <w:t xml:space="preserve"> </w:t>
      </w:r>
      <w:proofErr w:type="spellStart"/>
      <w:r w:rsidRPr="00C81E27">
        <w:rPr>
          <w:rFonts w:eastAsia="Calibri"/>
        </w:rPr>
        <w:t>slovari</w:t>
      </w:r>
      <w:proofErr w:type="spellEnd"/>
      <w:r w:rsidRPr="00C81E27">
        <w:rPr>
          <w:rFonts w:eastAsia="Calibri"/>
        </w:rPr>
        <w:t>/types</w:t>
      </w:r>
    </w:p>
    <w:p w:rsidR="00774E77" w:rsidRPr="00C81E27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74E77" w:rsidRPr="00C81E27" w:rsidSect="00C81E27">
      <w:footerReference w:type="default" r:id="rId11"/>
      <w:pgSz w:w="11906" w:h="16838"/>
      <w:pgMar w:top="720" w:right="284" w:bottom="426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9B9" w:rsidRDefault="006929B9" w:rsidP="000760ED">
      <w:pPr>
        <w:spacing w:after="0" w:line="240" w:lineRule="auto"/>
      </w:pPr>
      <w:r>
        <w:separator/>
      </w:r>
    </w:p>
  </w:endnote>
  <w:endnote w:type="continuationSeparator" w:id="0">
    <w:p w:rsidR="006929B9" w:rsidRDefault="006929B9" w:rsidP="00076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5837094"/>
    </w:sdtPr>
    <w:sdtContent>
      <w:p w:rsidR="00D50AF7" w:rsidRDefault="001551DF">
        <w:pPr>
          <w:pStyle w:val="aa"/>
          <w:jc w:val="right"/>
        </w:pPr>
        <w:r>
          <w:fldChar w:fldCharType="begin"/>
        </w:r>
        <w:r w:rsidR="00FC11C5">
          <w:instrText xml:space="preserve"> PAGE   \* MERGEFORMAT </w:instrText>
        </w:r>
        <w:r>
          <w:fldChar w:fldCharType="separate"/>
        </w:r>
        <w:r w:rsidR="00B80E7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50AF7" w:rsidRDefault="00D50AF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9B9" w:rsidRDefault="006929B9" w:rsidP="000760ED">
      <w:pPr>
        <w:spacing w:after="0" w:line="240" w:lineRule="auto"/>
      </w:pPr>
      <w:r>
        <w:separator/>
      </w:r>
    </w:p>
  </w:footnote>
  <w:footnote w:type="continuationSeparator" w:id="0">
    <w:p w:rsidR="006929B9" w:rsidRDefault="006929B9" w:rsidP="00076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C5EDC"/>
    <w:multiLevelType w:val="hybridMultilevel"/>
    <w:tmpl w:val="2CCCD34A"/>
    <w:lvl w:ilvl="0" w:tplc="149A9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74349"/>
    <w:multiLevelType w:val="hybridMultilevel"/>
    <w:tmpl w:val="2162EF86"/>
    <w:lvl w:ilvl="0" w:tplc="6D5CE0D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852B34"/>
    <w:multiLevelType w:val="hybridMultilevel"/>
    <w:tmpl w:val="58367264"/>
    <w:lvl w:ilvl="0" w:tplc="EB5A82A8">
      <w:start w:val="1"/>
      <w:numFmt w:val="decimal"/>
      <w:lvlText w:val="%1."/>
      <w:lvlJc w:val="left"/>
      <w:pPr>
        <w:ind w:left="1921" w:hanging="353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EF28875A">
      <w:numFmt w:val="bullet"/>
      <w:lvlText w:val="•"/>
      <w:lvlJc w:val="left"/>
      <w:pPr>
        <w:ind w:left="2805" w:hanging="353"/>
      </w:pPr>
      <w:rPr>
        <w:rFonts w:hint="default"/>
      </w:rPr>
    </w:lvl>
    <w:lvl w:ilvl="2" w:tplc="0BA88202">
      <w:numFmt w:val="bullet"/>
      <w:lvlText w:val="•"/>
      <w:lvlJc w:val="left"/>
      <w:pPr>
        <w:ind w:left="3691" w:hanging="353"/>
      </w:pPr>
      <w:rPr>
        <w:rFonts w:hint="default"/>
      </w:rPr>
    </w:lvl>
    <w:lvl w:ilvl="3" w:tplc="ECE22446">
      <w:numFmt w:val="bullet"/>
      <w:lvlText w:val="•"/>
      <w:lvlJc w:val="left"/>
      <w:pPr>
        <w:ind w:left="4577" w:hanging="353"/>
      </w:pPr>
      <w:rPr>
        <w:rFonts w:hint="default"/>
      </w:rPr>
    </w:lvl>
    <w:lvl w:ilvl="4" w:tplc="0A9E88CE">
      <w:numFmt w:val="bullet"/>
      <w:lvlText w:val="•"/>
      <w:lvlJc w:val="left"/>
      <w:pPr>
        <w:ind w:left="5463" w:hanging="353"/>
      </w:pPr>
      <w:rPr>
        <w:rFonts w:hint="default"/>
      </w:rPr>
    </w:lvl>
    <w:lvl w:ilvl="5" w:tplc="C3424264">
      <w:numFmt w:val="bullet"/>
      <w:lvlText w:val="•"/>
      <w:lvlJc w:val="left"/>
      <w:pPr>
        <w:ind w:left="6349" w:hanging="353"/>
      </w:pPr>
      <w:rPr>
        <w:rFonts w:hint="default"/>
      </w:rPr>
    </w:lvl>
    <w:lvl w:ilvl="6" w:tplc="4744696A">
      <w:numFmt w:val="bullet"/>
      <w:lvlText w:val="•"/>
      <w:lvlJc w:val="left"/>
      <w:pPr>
        <w:ind w:left="7235" w:hanging="353"/>
      </w:pPr>
      <w:rPr>
        <w:rFonts w:hint="default"/>
      </w:rPr>
    </w:lvl>
    <w:lvl w:ilvl="7" w:tplc="692E6F9A">
      <w:numFmt w:val="bullet"/>
      <w:lvlText w:val="•"/>
      <w:lvlJc w:val="left"/>
      <w:pPr>
        <w:ind w:left="8121" w:hanging="353"/>
      </w:pPr>
      <w:rPr>
        <w:rFonts w:hint="default"/>
      </w:rPr>
    </w:lvl>
    <w:lvl w:ilvl="8" w:tplc="095C7576">
      <w:numFmt w:val="bullet"/>
      <w:lvlText w:val="•"/>
      <w:lvlJc w:val="left"/>
      <w:pPr>
        <w:ind w:left="9007" w:hanging="353"/>
      </w:pPr>
      <w:rPr>
        <w:rFonts w:hint="default"/>
      </w:rPr>
    </w:lvl>
  </w:abstractNum>
  <w:abstractNum w:abstractNumId="3">
    <w:nsid w:val="4A3110E6"/>
    <w:multiLevelType w:val="hybridMultilevel"/>
    <w:tmpl w:val="4BA6A64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BA52E67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94E46"/>
    <w:multiLevelType w:val="hybridMultilevel"/>
    <w:tmpl w:val="43348CE6"/>
    <w:lvl w:ilvl="0" w:tplc="6D5CE0D0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2A142B1"/>
    <w:multiLevelType w:val="hybridMultilevel"/>
    <w:tmpl w:val="4FD297E0"/>
    <w:lvl w:ilvl="0" w:tplc="E3DAA87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D423E42"/>
    <w:multiLevelType w:val="hybridMultilevel"/>
    <w:tmpl w:val="415E3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74DA"/>
    <w:rsid w:val="000342F9"/>
    <w:rsid w:val="00074744"/>
    <w:rsid w:val="000760ED"/>
    <w:rsid w:val="000F1789"/>
    <w:rsid w:val="00104CA0"/>
    <w:rsid w:val="00131BAA"/>
    <w:rsid w:val="00135121"/>
    <w:rsid w:val="001551DF"/>
    <w:rsid w:val="001B1376"/>
    <w:rsid w:val="001E6635"/>
    <w:rsid w:val="0020201B"/>
    <w:rsid w:val="0024182D"/>
    <w:rsid w:val="002656F5"/>
    <w:rsid w:val="002C6BAB"/>
    <w:rsid w:val="002D2E40"/>
    <w:rsid w:val="002D5D6F"/>
    <w:rsid w:val="002E766B"/>
    <w:rsid w:val="003222C3"/>
    <w:rsid w:val="00357A98"/>
    <w:rsid w:val="003A28B5"/>
    <w:rsid w:val="00404180"/>
    <w:rsid w:val="00427FB5"/>
    <w:rsid w:val="00482726"/>
    <w:rsid w:val="00487CF4"/>
    <w:rsid w:val="004C4C83"/>
    <w:rsid w:val="004E3BF3"/>
    <w:rsid w:val="004F1209"/>
    <w:rsid w:val="00516200"/>
    <w:rsid w:val="005320C4"/>
    <w:rsid w:val="0053329A"/>
    <w:rsid w:val="005533EF"/>
    <w:rsid w:val="00574002"/>
    <w:rsid w:val="00586D3D"/>
    <w:rsid w:val="00603025"/>
    <w:rsid w:val="00606062"/>
    <w:rsid w:val="006138C9"/>
    <w:rsid w:val="006929B9"/>
    <w:rsid w:val="006B13EE"/>
    <w:rsid w:val="006C65D9"/>
    <w:rsid w:val="00701BA1"/>
    <w:rsid w:val="0072148D"/>
    <w:rsid w:val="00753089"/>
    <w:rsid w:val="00774E77"/>
    <w:rsid w:val="00775E0A"/>
    <w:rsid w:val="007B1CFF"/>
    <w:rsid w:val="007B2371"/>
    <w:rsid w:val="007B75D7"/>
    <w:rsid w:val="008017FC"/>
    <w:rsid w:val="00826CB7"/>
    <w:rsid w:val="008548F5"/>
    <w:rsid w:val="00855AB6"/>
    <w:rsid w:val="008A1C3C"/>
    <w:rsid w:val="008A58C2"/>
    <w:rsid w:val="008C2043"/>
    <w:rsid w:val="008F396C"/>
    <w:rsid w:val="009657BB"/>
    <w:rsid w:val="00985803"/>
    <w:rsid w:val="009B3C83"/>
    <w:rsid w:val="009D2082"/>
    <w:rsid w:val="00A55B6B"/>
    <w:rsid w:val="00A7312E"/>
    <w:rsid w:val="00A7456A"/>
    <w:rsid w:val="00A974DA"/>
    <w:rsid w:val="00AF62C3"/>
    <w:rsid w:val="00B2339F"/>
    <w:rsid w:val="00B401E6"/>
    <w:rsid w:val="00B65984"/>
    <w:rsid w:val="00B80C2D"/>
    <w:rsid w:val="00B80E71"/>
    <w:rsid w:val="00B954EE"/>
    <w:rsid w:val="00BB0F00"/>
    <w:rsid w:val="00BD3573"/>
    <w:rsid w:val="00C3193B"/>
    <w:rsid w:val="00C32877"/>
    <w:rsid w:val="00C81E27"/>
    <w:rsid w:val="00CD6948"/>
    <w:rsid w:val="00D50AF7"/>
    <w:rsid w:val="00D55A87"/>
    <w:rsid w:val="00D81BA8"/>
    <w:rsid w:val="00D831E6"/>
    <w:rsid w:val="00DA64C6"/>
    <w:rsid w:val="00DB32F1"/>
    <w:rsid w:val="00DC21BA"/>
    <w:rsid w:val="00DD06AC"/>
    <w:rsid w:val="00DF1093"/>
    <w:rsid w:val="00DF35D8"/>
    <w:rsid w:val="00F573CD"/>
    <w:rsid w:val="00F96463"/>
    <w:rsid w:val="00FC11C5"/>
    <w:rsid w:val="00FE3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974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A974D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">
    <w:name w:val="Заголовок 11"/>
    <w:basedOn w:val="a"/>
    <w:uiPriority w:val="1"/>
    <w:qFormat/>
    <w:rsid w:val="00A974DA"/>
    <w:pPr>
      <w:widowControl w:val="0"/>
      <w:autoSpaceDE w:val="0"/>
      <w:autoSpaceDN w:val="0"/>
      <w:spacing w:after="0" w:line="240" w:lineRule="auto"/>
      <w:ind w:left="999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5">
    <w:name w:val="List Paragraph"/>
    <w:basedOn w:val="a"/>
    <w:uiPriority w:val="1"/>
    <w:qFormat/>
    <w:rsid w:val="00A974DA"/>
    <w:pPr>
      <w:ind w:left="720"/>
      <w:contextualSpacing/>
    </w:pPr>
  </w:style>
  <w:style w:type="paragraph" w:styleId="a6">
    <w:name w:val="No Spacing"/>
    <w:uiPriority w:val="1"/>
    <w:qFormat/>
    <w:rsid w:val="00404180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2D5D6F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55AB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55A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ConsPlusNormal">
    <w:name w:val="ConsPlusNormal"/>
    <w:uiPriority w:val="99"/>
    <w:rsid w:val="00357A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076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60ED"/>
  </w:style>
  <w:style w:type="paragraph" w:styleId="aa">
    <w:name w:val="footer"/>
    <w:basedOn w:val="a"/>
    <w:link w:val="ab"/>
    <w:uiPriority w:val="99"/>
    <w:unhideWhenUsed/>
    <w:rsid w:val="00076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60ED"/>
  </w:style>
  <w:style w:type="paragraph" w:styleId="ac">
    <w:name w:val="Balloon Text"/>
    <w:basedOn w:val="a"/>
    <w:link w:val="ad"/>
    <w:uiPriority w:val="99"/>
    <w:semiHidden/>
    <w:unhideWhenUsed/>
    <w:rsid w:val="00A73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312E"/>
    <w:rPr>
      <w:rFonts w:ascii="Tahoma" w:hAnsi="Tahoma" w:cs="Tahoma"/>
      <w:sz w:val="16"/>
      <w:szCs w:val="16"/>
    </w:rPr>
  </w:style>
  <w:style w:type="paragraph" w:customStyle="1" w:styleId="Heading1">
    <w:name w:val="Heading 1"/>
    <w:basedOn w:val="a"/>
    <w:uiPriority w:val="1"/>
    <w:qFormat/>
    <w:rsid w:val="00D81BA8"/>
    <w:pPr>
      <w:widowControl w:val="0"/>
      <w:autoSpaceDE w:val="0"/>
      <w:autoSpaceDN w:val="0"/>
      <w:spacing w:after="0" w:line="240" w:lineRule="auto"/>
      <w:ind w:left="581" w:right="182"/>
      <w:jc w:val="center"/>
      <w:outlineLvl w:val="1"/>
    </w:pPr>
    <w:rPr>
      <w:rFonts w:ascii="Arial" w:eastAsia="Arial" w:hAnsi="Arial" w:cs="Arial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8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88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59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65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74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74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ota.ru/class/istin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fgosreestr.ru/registry/primernaya-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gramo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mota.ru/slovari/info/lo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7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 Евгений</dc:creator>
  <cp:keywords/>
  <dc:description/>
  <cp:lastModifiedBy>вика</cp:lastModifiedBy>
  <cp:revision>33</cp:revision>
  <cp:lastPrinted>2019-09-15T09:57:00Z</cp:lastPrinted>
  <dcterms:created xsi:type="dcterms:W3CDTF">2019-08-30T14:37:00Z</dcterms:created>
  <dcterms:modified xsi:type="dcterms:W3CDTF">2022-09-13T08:59:00Z</dcterms:modified>
</cp:coreProperties>
</file>